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B3" w:rsidRDefault="004C7FB3" w:rsidP="004C7FB3">
      <w:pPr>
        <w:pStyle w:val="f12"/>
        <w:ind w:right="-18"/>
        <w:jc w:val="right"/>
        <w:rPr>
          <w:szCs w:val="24"/>
        </w:rPr>
      </w:pPr>
    </w:p>
    <w:p w:rsidR="004C7FB3" w:rsidRDefault="004C7FB3" w:rsidP="004C7FB3">
      <w:pPr>
        <w:pBdr>
          <w:bottom w:val="single" w:sz="12" w:space="1" w:color="auto"/>
        </w:pBd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2891155</wp:posOffset>
            </wp:positionH>
            <wp:positionV relativeFrom="paragraph">
              <wp:posOffset>13970</wp:posOffset>
            </wp:positionV>
            <wp:extent cx="559435" cy="731520"/>
            <wp:effectExtent l="0" t="0" r="0" b="0"/>
            <wp:wrapSquare wrapText="right"/>
            <wp:docPr id="1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br/>
      </w:r>
    </w:p>
    <w:p w:rsidR="004C7FB3" w:rsidRPr="004C7FB3" w:rsidRDefault="004C7FB3" w:rsidP="004C7FB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4C7FB3" w:rsidRPr="004C7FB3" w:rsidRDefault="004C7FB3" w:rsidP="004C7F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B3">
        <w:rPr>
          <w:rFonts w:ascii="Times New Roman" w:hAnsi="Times New Roman" w:cs="Times New Roman"/>
          <w:b/>
          <w:sz w:val="28"/>
          <w:szCs w:val="28"/>
        </w:rPr>
        <w:t>СОВЕТ НАРОДНЫХ  ДЕПУТАТОВ ГОРОДСКОГО ПОСЕЛЕНИЯ ГОРОД БОБРОВ   БОБРОВСКОГО МУНИЦИПАЛЬНОГО РАЙОНА ВОРОНЕЖСКОЙ ОБЛАСТИ</w:t>
      </w:r>
    </w:p>
    <w:p w:rsidR="004C7FB3" w:rsidRPr="004C7FB3" w:rsidRDefault="004C7FB3" w:rsidP="004C7FB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7FB3" w:rsidRPr="004C7FB3" w:rsidRDefault="004C7FB3" w:rsidP="005D4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FB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C7FB3" w:rsidRPr="004C7FB3" w:rsidRDefault="00EE4196" w:rsidP="005D46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« </w:t>
      </w:r>
      <w:r w:rsidR="00546CAB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4C7FB3" w:rsidRPr="004C7FB3">
        <w:rPr>
          <w:rFonts w:ascii="Times New Roman" w:hAnsi="Times New Roman" w:cs="Times New Roman"/>
          <w:sz w:val="28"/>
          <w:szCs w:val="28"/>
          <w:u w:val="single"/>
        </w:rPr>
        <w:t xml:space="preserve"> »  </w:t>
      </w:r>
      <w:r w:rsidR="00546CAB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4C7FB3" w:rsidRPr="004C7FB3">
        <w:rPr>
          <w:rFonts w:ascii="Times New Roman" w:hAnsi="Times New Roman" w:cs="Times New Roman"/>
          <w:sz w:val="28"/>
          <w:szCs w:val="28"/>
          <w:u w:val="single"/>
        </w:rPr>
        <w:t xml:space="preserve">  20</w:t>
      </w:r>
      <w:r w:rsidR="00546CAB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4C7FB3" w:rsidRPr="004C7FB3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4C7FB3" w:rsidRPr="004C7FB3">
        <w:rPr>
          <w:rFonts w:ascii="Times New Roman" w:hAnsi="Times New Roman" w:cs="Times New Roman"/>
          <w:sz w:val="28"/>
          <w:szCs w:val="28"/>
        </w:rPr>
        <w:t xml:space="preserve">  № </w:t>
      </w:r>
      <w:r w:rsidR="00034396" w:rsidRPr="0003439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46CAB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4C7FB3" w:rsidRDefault="004C7FB3" w:rsidP="005D4674">
      <w:pPr>
        <w:pStyle w:val="ConsPlusTitle"/>
        <w:widowControl/>
        <w:rPr>
          <w:b w:val="0"/>
        </w:rPr>
      </w:pPr>
      <w:r w:rsidRPr="004C7FB3">
        <w:rPr>
          <w:b w:val="0"/>
        </w:rPr>
        <w:t xml:space="preserve">  </w:t>
      </w:r>
      <w:r w:rsidR="00546CAB">
        <w:rPr>
          <w:b w:val="0"/>
        </w:rPr>
        <w:t xml:space="preserve">               </w:t>
      </w:r>
      <w:r w:rsidRPr="004C7FB3">
        <w:rPr>
          <w:b w:val="0"/>
        </w:rPr>
        <w:t xml:space="preserve"> г. Бобров</w:t>
      </w:r>
    </w:p>
    <w:p w:rsidR="005D4674" w:rsidRPr="004C7FB3" w:rsidRDefault="005D4674" w:rsidP="005D4674">
      <w:pPr>
        <w:pStyle w:val="ConsPlusTitle"/>
        <w:widowControl/>
        <w:rPr>
          <w:b w:val="0"/>
        </w:rPr>
      </w:pPr>
    </w:p>
    <w:p w:rsidR="004C7FB3" w:rsidRPr="004C7FB3" w:rsidRDefault="004C7FB3" w:rsidP="004C7FB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7FB3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  <w:bookmarkStart w:id="0" w:name="_GoBack"/>
      <w:bookmarkEnd w:id="0"/>
    </w:p>
    <w:p w:rsidR="004C7FB3" w:rsidRPr="004C7FB3" w:rsidRDefault="004C7FB3" w:rsidP="004C7FB3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C7FB3">
        <w:rPr>
          <w:rFonts w:ascii="Times New Roman" w:hAnsi="Times New Roman" w:cs="Times New Roman"/>
          <w:b/>
          <w:sz w:val="28"/>
          <w:szCs w:val="28"/>
        </w:rPr>
        <w:t xml:space="preserve">    в решение Совета народных депутатов </w:t>
      </w:r>
    </w:p>
    <w:p w:rsidR="004C7FB3" w:rsidRPr="004C7FB3" w:rsidRDefault="004C7FB3" w:rsidP="004C7FB3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C7FB3">
        <w:rPr>
          <w:rFonts w:ascii="Times New Roman" w:hAnsi="Times New Roman" w:cs="Times New Roman"/>
          <w:b/>
          <w:sz w:val="28"/>
          <w:szCs w:val="28"/>
        </w:rPr>
        <w:t xml:space="preserve">    городского поселения город Бобров </w:t>
      </w:r>
    </w:p>
    <w:p w:rsidR="004C7FB3" w:rsidRPr="004C7FB3" w:rsidRDefault="004C7FB3" w:rsidP="004C7FB3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C7FB3">
        <w:rPr>
          <w:rFonts w:ascii="Times New Roman" w:hAnsi="Times New Roman" w:cs="Times New Roman"/>
          <w:b/>
          <w:sz w:val="28"/>
          <w:szCs w:val="28"/>
        </w:rPr>
        <w:t xml:space="preserve">    Бобровского муниципального района </w:t>
      </w:r>
    </w:p>
    <w:p w:rsidR="004C7FB3" w:rsidRPr="004C7FB3" w:rsidRDefault="004C7FB3" w:rsidP="004C7FB3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C7FB3">
        <w:rPr>
          <w:rFonts w:ascii="Times New Roman" w:hAnsi="Times New Roman" w:cs="Times New Roman"/>
          <w:b/>
          <w:sz w:val="28"/>
          <w:szCs w:val="28"/>
        </w:rPr>
        <w:t xml:space="preserve">    Воронежской области от 28.12.2017г. № 108</w:t>
      </w:r>
    </w:p>
    <w:p w:rsidR="004C7FB3" w:rsidRDefault="004C7FB3" w:rsidP="004C7FB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 правил </w:t>
      </w:r>
      <w:r w:rsidRPr="004C7FB3">
        <w:rPr>
          <w:rFonts w:ascii="Times New Roman" w:hAnsi="Times New Roman" w:cs="Times New Roman"/>
          <w:b/>
          <w:sz w:val="28"/>
          <w:szCs w:val="28"/>
        </w:rPr>
        <w:t>благоустройства</w:t>
      </w:r>
    </w:p>
    <w:p w:rsidR="004C7FB3" w:rsidRDefault="004C7FB3" w:rsidP="004C7FB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 </w:t>
      </w:r>
      <w:r w:rsidRPr="004C7FB3">
        <w:rPr>
          <w:rFonts w:ascii="Times New Roman" w:hAnsi="Times New Roman" w:cs="Times New Roman"/>
          <w:b/>
          <w:sz w:val="28"/>
          <w:szCs w:val="28"/>
        </w:rPr>
        <w:t xml:space="preserve">город  Бобров </w:t>
      </w:r>
    </w:p>
    <w:p w:rsidR="004C7FB3" w:rsidRDefault="004C7FB3" w:rsidP="004C7FB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Бобровского  муниципального </w:t>
      </w:r>
      <w:r w:rsidRPr="004C7FB3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4C7FB3" w:rsidRDefault="004C7FB3" w:rsidP="004C7FB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 (в новой редакции)</w:t>
      </w:r>
      <w:r w:rsidR="00034396">
        <w:rPr>
          <w:rFonts w:ascii="Times New Roman" w:hAnsi="Times New Roman" w:cs="Times New Roman"/>
          <w:b/>
          <w:sz w:val="28"/>
          <w:szCs w:val="28"/>
        </w:rPr>
        <w:t>»</w:t>
      </w:r>
    </w:p>
    <w:p w:rsidR="00614DA8" w:rsidRDefault="004C7FB3" w:rsidP="005D4674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7FB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изм. от 27.07.2018г. №39</w:t>
      </w:r>
      <w:r w:rsidR="00EE4196">
        <w:rPr>
          <w:rFonts w:ascii="Times New Roman" w:hAnsi="Times New Roman" w:cs="Times New Roman"/>
          <w:b/>
          <w:sz w:val="28"/>
          <w:szCs w:val="28"/>
        </w:rPr>
        <w:t>, от 31.05.2019г. №19</w:t>
      </w:r>
      <w:r w:rsidR="00614DA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End"/>
    </w:p>
    <w:p w:rsidR="004C7FB3" w:rsidRDefault="00614DA8" w:rsidP="005D4674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01.06.2020 №21</w:t>
      </w:r>
      <w:r w:rsidR="004C7FB3" w:rsidRPr="004C7FB3">
        <w:rPr>
          <w:rFonts w:ascii="Times New Roman" w:hAnsi="Times New Roman" w:cs="Times New Roman"/>
          <w:b/>
          <w:sz w:val="28"/>
          <w:szCs w:val="28"/>
        </w:rPr>
        <w:t>)</w:t>
      </w:r>
    </w:p>
    <w:p w:rsidR="00614DA8" w:rsidRDefault="00614DA8" w:rsidP="005D4674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DA8" w:rsidRPr="00614DA8" w:rsidRDefault="00546CAB" w:rsidP="00614DA8">
      <w:pPr>
        <w:pStyle w:val="1"/>
        <w:spacing w:before="0"/>
        <w:ind w:right="-1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614DA8">
        <w:rPr>
          <w:rFonts w:ascii="Times New Roman" w:hAnsi="Times New Roman" w:cs="Times New Roman"/>
          <w:b w:val="0"/>
          <w:color w:val="auto"/>
        </w:rPr>
        <w:t xml:space="preserve">В целях приведения нормативного правового акта в соответствие с действующим законодательством, на основании Федерального закона от 28.12.2009 № 381 «Об основах государственного регулирования торговой деятельности в Российской Федерации», постановления Конституционного Суда РФ от 19.04.2021 № 14-П </w:t>
      </w:r>
      <w:r w:rsidR="00614DA8" w:rsidRPr="00614DA8">
        <w:rPr>
          <w:rFonts w:ascii="Times New Roman" w:hAnsi="Times New Roman" w:cs="Times New Roman"/>
          <w:b w:val="0"/>
          <w:color w:val="auto"/>
        </w:rPr>
        <w:t xml:space="preserve">Совет народных депутатов городского поселения город Бобров Бобровского муниципального района Воронежской области </w:t>
      </w:r>
      <w:proofErr w:type="spellStart"/>
      <w:proofErr w:type="gramStart"/>
      <w:r w:rsidR="00614DA8" w:rsidRPr="00614DA8">
        <w:rPr>
          <w:rFonts w:ascii="Times New Roman" w:hAnsi="Times New Roman" w:cs="Times New Roman"/>
          <w:color w:val="auto"/>
        </w:rPr>
        <w:t>р</w:t>
      </w:r>
      <w:proofErr w:type="spellEnd"/>
      <w:proofErr w:type="gramEnd"/>
      <w:r w:rsidR="00614DA8" w:rsidRPr="00614DA8">
        <w:rPr>
          <w:rFonts w:ascii="Times New Roman" w:hAnsi="Times New Roman" w:cs="Times New Roman"/>
          <w:color w:val="auto"/>
        </w:rPr>
        <w:t xml:space="preserve"> е </w:t>
      </w:r>
      <w:proofErr w:type="spellStart"/>
      <w:r w:rsidR="00614DA8" w:rsidRPr="00614DA8">
        <w:rPr>
          <w:rFonts w:ascii="Times New Roman" w:hAnsi="Times New Roman" w:cs="Times New Roman"/>
          <w:color w:val="auto"/>
        </w:rPr>
        <w:t>ш</w:t>
      </w:r>
      <w:proofErr w:type="spellEnd"/>
      <w:r w:rsidR="00614DA8" w:rsidRPr="00614DA8">
        <w:rPr>
          <w:rFonts w:ascii="Times New Roman" w:hAnsi="Times New Roman" w:cs="Times New Roman"/>
          <w:color w:val="auto"/>
        </w:rPr>
        <w:t xml:space="preserve"> и л:</w:t>
      </w:r>
    </w:p>
    <w:p w:rsidR="00614DA8" w:rsidRPr="004C7FB3" w:rsidRDefault="00614DA8" w:rsidP="00614D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B3">
        <w:rPr>
          <w:rFonts w:ascii="Times New Roman" w:hAnsi="Times New Roman" w:cs="Times New Roman"/>
          <w:color w:val="000000"/>
          <w:sz w:val="28"/>
          <w:szCs w:val="28"/>
        </w:rPr>
        <w:t>1. Внести</w:t>
      </w:r>
      <w:r w:rsidRPr="004C7FB3">
        <w:rPr>
          <w:rFonts w:ascii="Times New Roman" w:hAnsi="Times New Roman" w:cs="Times New Roman"/>
          <w:sz w:val="28"/>
          <w:szCs w:val="28"/>
        </w:rPr>
        <w:t xml:space="preserve">    в решение Совета народных депутатов городского поселения город Бобров Бобровского муниципального района  Воронежской области от 28.12.2017г. № 108 «Об утверждении  правил благоустройства городского поселения город Бобров Бобровского  муниципального района Воронежской области (в новой редакции)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 27.07.2018г. №39, от 31.05.2019г. №19, от 01.06.2020 №21)» следующие </w:t>
      </w:r>
      <w:r w:rsidRPr="004C7FB3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6CAB" w:rsidRDefault="00546CAB" w:rsidP="00546C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8C">
        <w:rPr>
          <w:rFonts w:ascii="Times New Roman" w:hAnsi="Times New Roman" w:cs="Times New Roman"/>
          <w:sz w:val="28"/>
          <w:szCs w:val="28"/>
        </w:rPr>
        <w:t>1.1. П</w:t>
      </w:r>
      <w:r w:rsidR="00B6488C" w:rsidRPr="00B6488C">
        <w:rPr>
          <w:rFonts w:ascii="Times New Roman" w:hAnsi="Times New Roman" w:cs="Times New Roman"/>
          <w:sz w:val="28"/>
          <w:szCs w:val="28"/>
        </w:rPr>
        <w:t>ункт 1 статьи 30</w:t>
      </w:r>
      <w:r>
        <w:rPr>
          <w:rFonts w:ascii="Times New Roman" w:hAnsi="Times New Roman" w:cs="Times New Roman"/>
          <w:sz w:val="28"/>
          <w:szCs w:val="28"/>
        </w:rPr>
        <w:t xml:space="preserve"> Правил благоустройства дополнить абзацами следующего содержания:</w:t>
      </w:r>
    </w:p>
    <w:p w:rsidR="00546CAB" w:rsidRPr="00126247" w:rsidRDefault="00546CAB" w:rsidP="00546C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26247">
        <w:rPr>
          <w:rFonts w:ascii="Times New Roman" w:hAnsi="Times New Roman" w:cs="Times New Roman"/>
          <w:sz w:val="28"/>
          <w:szCs w:val="28"/>
        </w:rPr>
        <w:t xml:space="preserve">Размещение нестационарных торговых объектов на земельных участках, в зданиях, строениях, сооружениях, находящихся в муниципальной собственности, осуществляется в соответствии со схемой размещения нестационарных торговых объектов с учетом необходимости обеспечения </w:t>
      </w:r>
      <w:r w:rsidRPr="00126247">
        <w:rPr>
          <w:rFonts w:ascii="Times New Roman" w:hAnsi="Times New Roman" w:cs="Times New Roman"/>
          <w:sz w:val="28"/>
          <w:szCs w:val="28"/>
        </w:rPr>
        <w:lastRenderedPageBreak/>
        <w:t>устойчивого развития территорий и достижения нормативов минимальной обеспеченности населения площадью торговых объектов.</w:t>
      </w:r>
    </w:p>
    <w:p w:rsidR="00546CAB" w:rsidRDefault="00546CAB" w:rsidP="00546C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47">
        <w:rPr>
          <w:rFonts w:ascii="Times New Roman" w:hAnsi="Times New Roman" w:cs="Times New Roman"/>
          <w:sz w:val="28"/>
          <w:szCs w:val="28"/>
        </w:rPr>
        <w:t>Схема размещения нестационарных торговых объектов разрабатывается и утверждается</w:t>
      </w:r>
      <w:r w:rsidR="00614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14DA8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14DA8">
        <w:rPr>
          <w:rFonts w:ascii="Times New Roman" w:hAnsi="Times New Roman" w:cs="Times New Roman"/>
          <w:sz w:val="28"/>
          <w:szCs w:val="28"/>
        </w:rPr>
        <w:t xml:space="preserve">город Бобров </w:t>
      </w:r>
      <w:r>
        <w:rPr>
          <w:rFonts w:ascii="Times New Roman" w:hAnsi="Times New Roman" w:cs="Times New Roman"/>
          <w:sz w:val="28"/>
          <w:szCs w:val="28"/>
        </w:rPr>
        <w:t>Бобровского муниципального района Воронежской области в порядке, установленным уполномоченным органом исполнительной власти Воронежской области.</w:t>
      </w:r>
    </w:p>
    <w:p w:rsidR="00546CAB" w:rsidRPr="00126247" w:rsidRDefault="00546CAB" w:rsidP="00546C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47">
        <w:rPr>
          <w:rFonts w:ascii="Times New Roman" w:hAnsi="Times New Roman" w:cs="Times New Roman"/>
          <w:sz w:val="28"/>
          <w:szCs w:val="28"/>
        </w:rPr>
        <w:t xml:space="preserve">Утверждение схемы размещения нестационарных торговых объектов, </w:t>
      </w:r>
      <w:proofErr w:type="gramStart"/>
      <w:r w:rsidRPr="0012624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26247">
        <w:rPr>
          <w:rFonts w:ascii="Times New Roman" w:hAnsi="Times New Roman" w:cs="Times New Roman"/>
          <w:sz w:val="28"/>
          <w:szCs w:val="28"/>
        </w:rPr>
        <w:t xml:space="preserve"> равно как</w:t>
      </w:r>
      <w:r>
        <w:rPr>
          <w:rFonts w:ascii="Times New Roman" w:hAnsi="Times New Roman" w:cs="Times New Roman"/>
          <w:sz w:val="28"/>
          <w:szCs w:val="28"/>
        </w:rPr>
        <w:t xml:space="preserve"> и внесение в нее изменений, не служит</w:t>
      </w:r>
      <w:r w:rsidRPr="00126247">
        <w:rPr>
          <w:rFonts w:ascii="Times New Roman" w:hAnsi="Times New Roman" w:cs="Times New Roman"/>
          <w:sz w:val="28"/>
          <w:szCs w:val="28"/>
        </w:rPr>
        <w:t xml:space="preserve">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схемы.</w:t>
      </w:r>
    </w:p>
    <w:p w:rsidR="00546CAB" w:rsidRDefault="00546CAB" w:rsidP="00546C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47">
        <w:rPr>
          <w:rFonts w:ascii="Times New Roman" w:hAnsi="Times New Roman" w:cs="Times New Roman"/>
          <w:sz w:val="28"/>
          <w:szCs w:val="28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5D4674" w:rsidRPr="00B61305" w:rsidRDefault="00546CAB" w:rsidP="00B6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525F7">
        <w:rPr>
          <w:rFonts w:ascii="Times New Roman" w:hAnsi="Times New Roman" w:cs="Times New Roman"/>
          <w:sz w:val="28"/>
          <w:szCs w:val="28"/>
        </w:rPr>
        <w:t xml:space="preserve">азмещения нестационарных торговых объектов на </w:t>
      </w:r>
      <w:proofErr w:type="gramStart"/>
      <w:r w:rsidRPr="007525F7">
        <w:rPr>
          <w:rFonts w:ascii="Times New Roman" w:hAnsi="Times New Roman" w:cs="Times New Roman"/>
          <w:sz w:val="28"/>
          <w:szCs w:val="28"/>
        </w:rPr>
        <w:t>земельных участках, относящихся к придомовой территории многокварти</w:t>
      </w:r>
      <w:r>
        <w:rPr>
          <w:rFonts w:ascii="Times New Roman" w:hAnsi="Times New Roman" w:cs="Times New Roman"/>
          <w:sz w:val="28"/>
          <w:szCs w:val="28"/>
        </w:rPr>
        <w:t>рного дома допускается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</w:t>
      </w:r>
      <w:r w:rsidR="00B61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собственниками этих участков выражено согласие на размещении таких объектов и соблюдены</w:t>
      </w:r>
      <w:r w:rsidRPr="00A4678C">
        <w:rPr>
          <w:rFonts w:ascii="Times New Roman" w:hAnsi="Times New Roman" w:cs="Times New Roman"/>
          <w:sz w:val="28"/>
          <w:szCs w:val="28"/>
        </w:rPr>
        <w:t xml:space="preserve"> обязательные требования,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Pr="00A4678C">
        <w:rPr>
          <w:rFonts w:ascii="Times New Roman" w:hAnsi="Times New Roman" w:cs="Times New Roman"/>
          <w:sz w:val="28"/>
          <w:szCs w:val="28"/>
        </w:rPr>
        <w:t>законод</w:t>
      </w:r>
      <w:r>
        <w:rPr>
          <w:rFonts w:ascii="Times New Roman" w:hAnsi="Times New Roman" w:cs="Times New Roman"/>
          <w:sz w:val="28"/>
          <w:szCs w:val="28"/>
        </w:rPr>
        <w:t>ательством.</w:t>
      </w:r>
    </w:p>
    <w:p w:rsidR="004C7FB3" w:rsidRPr="004C7FB3" w:rsidRDefault="004C7FB3" w:rsidP="005D4674">
      <w:pPr>
        <w:pStyle w:val="a5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4C7FB3">
        <w:rPr>
          <w:sz w:val="28"/>
          <w:szCs w:val="28"/>
        </w:rPr>
        <w:t xml:space="preserve">2. Настоящее решение подлежит обнародованию и размещению на официальном сайте администрации городского поселения город Бобров </w:t>
      </w:r>
      <w:hyperlink r:id="rId7" w:history="1">
        <w:r w:rsidRPr="004C7FB3">
          <w:rPr>
            <w:rStyle w:val="a3"/>
            <w:sz w:val="28"/>
            <w:szCs w:val="28"/>
          </w:rPr>
          <w:t>www.bobrovcity.ru</w:t>
        </w:r>
      </w:hyperlink>
      <w:r w:rsidRPr="004C7FB3">
        <w:rPr>
          <w:sz w:val="28"/>
          <w:szCs w:val="28"/>
        </w:rPr>
        <w:t xml:space="preserve"> .</w:t>
      </w:r>
    </w:p>
    <w:p w:rsidR="004C7FB3" w:rsidRDefault="004C7FB3" w:rsidP="00B61305">
      <w:pPr>
        <w:pStyle w:val="a5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4C7FB3">
        <w:rPr>
          <w:color w:val="000000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B61305" w:rsidRDefault="00B61305" w:rsidP="00B61305">
      <w:pPr>
        <w:pStyle w:val="a5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</w:p>
    <w:p w:rsidR="00B61305" w:rsidRDefault="00B61305" w:rsidP="00B61305">
      <w:pPr>
        <w:pStyle w:val="a5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</w:p>
    <w:p w:rsidR="00B61305" w:rsidRPr="00B61305" w:rsidRDefault="00B61305" w:rsidP="00B61305">
      <w:pPr>
        <w:pStyle w:val="a5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</w:p>
    <w:p w:rsidR="004C7FB3" w:rsidRPr="004C7FB3" w:rsidRDefault="004C7FB3" w:rsidP="004C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B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4C7FB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4C7FB3" w:rsidRPr="004C7FB3" w:rsidRDefault="004C7FB3" w:rsidP="004C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B3">
        <w:rPr>
          <w:rFonts w:ascii="Times New Roman" w:hAnsi="Times New Roman" w:cs="Times New Roman"/>
          <w:sz w:val="28"/>
          <w:szCs w:val="28"/>
        </w:rPr>
        <w:t xml:space="preserve">поселения город Бобров                </w:t>
      </w:r>
      <w:r w:rsidR="00B6130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C7FB3">
        <w:rPr>
          <w:rFonts w:ascii="Times New Roman" w:hAnsi="Times New Roman" w:cs="Times New Roman"/>
          <w:sz w:val="28"/>
          <w:szCs w:val="28"/>
        </w:rPr>
        <w:t xml:space="preserve">     </w:t>
      </w:r>
      <w:r w:rsidR="00B61305">
        <w:rPr>
          <w:rFonts w:ascii="Times New Roman" w:hAnsi="Times New Roman" w:cs="Times New Roman"/>
          <w:sz w:val="28"/>
          <w:szCs w:val="28"/>
        </w:rPr>
        <w:t>А.М.Куценко</w:t>
      </w:r>
    </w:p>
    <w:p w:rsidR="004C7FB3" w:rsidRDefault="004C7FB3" w:rsidP="004C7FB3">
      <w:pPr>
        <w:jc w:val="both"/>
        <w:rPr>
          <w:sz w:val="28"/>
        </w:rPr>
      </w:pPr>
    </w:p>
    <w:p w:rsidR="00340742" w:rsidRDefault="00340742" w:rsidP="00E6731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94E70" w:rsidRPr="003625FD" w:rsidRDefault="00494E70" w:rsidP="003625FD">
      <w:pPr>
        <w:pStyle w:val="Style5"/>
        <w:widowControl/>
        <w:tabs>
          <w:tab w:val="left" w:pos="1210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sectPr w:rsidR="00494E70" w:rsidRPr="003625FD" w:rsidSect="004C7FB3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F69970"/>
    <w:lvl w:ilvl="0">
      <w:numFmt w:val="bullet"/>
      <w:lvlText w:val="*"/>
      <w:lvlJc w:val="left"/>
    </w:lvl>
  </w:abstractNum>
  <w:abstractNum w:abstractNumId="1">
    <w:nsid w:val="04F151EA"/>
    <w:multiLevelType w:val="singleLevel"/>
    <w:tmpl w:val="96ACE57C"/>
    <w:lvl w:ilvl="0">
      <w:start w:val="5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>
    <w:nsid w:val="115A5668"/>
    <w:multiLevelType w:val="singleLevel"/>
    <w:tmpl w:val="19DA45A0"/>
    <w:lvl w:ilvl="0">
      <w:start w:val="2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1308436E"/>
    <w:multiLevelType w:val="singleLevel"/>
    <w:tmpl w:val="17A0D4D2"/>
    <w:lvl w:ilvl="0">
      <w:start w:val="1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1D0C7FDF"/>
    <w:multiLevelType w:val="hybridMultilevel"/>
    <w:tmpl w:val="4F9438C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66938"/>
    <w:multiLevelType w:val="singleLevel"/>
    <w:tmpl w:val="B5BEBB6C"/>
    <w:lvl w:ilvl="0">
      <w:start w:val="10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6">
    <w:nsid w:val="495D2F27"/>
    <w:multiLevelType w:val="singleLevel"/>
    <w:tmpl w:val="484CE522"/>
    <w:lvl w:ilvl="0">
      <w:start w:val="1"/>
      <w:numFmt w:val="decimal"/>
      <w:lvlText w:val="13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7">
    <w:nsid w:val="4B7D3884"/>
    <w:multiLevelType w:val="hybridMultilevel"/>
    <w:tmpl w:val="5150F7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061B27"/>
    <w:multiLevelType w:val="multilevel"/>
    <w:tmpl w:val="9880F60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4135EB7"/>
    <w:multiLevelType w:val="singleLevel"/>
    <w:tmpl w:val="BA42FDE4"/>
    <w:lvl w:ilvl="0">
      <w:start w:val="5"/>
      <w:numFmt w:val="decimal"/>
      <w:lvlText w:val="1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2"/>
  </w:num>
  <w:num w:numId="11">
    <w:abstractNumId w:val="8"/>
    <w:lvlOverride w:ilvl="0">
      <w:startOverride w:val="2"/>
    </w:lvlOverride>
    <w:lvlOverride w:ilvl="1">
      <w:startOverride w:val="7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E70"/>
    <w:rsid w:val="00015409"/>
    <w:rsid w:val="00034396"/>
    <w:rsid w:val="00044E9E"/>
    <w:rsid w:val="000807C6"/>
    <w:rsid w:val="000C2A2D"/>
    <w:rsid w:val="001143E7"/>
    <w:rsid w:val="001344BE"/>
    <w:rsid w:val="00143E30"/>
    <w:rsid w:val="001472EA"/>
    <w:rsid w:val="00184A80"/>
    <w:rsid w:val="001851C4"/>
    <w:rsid w:val="001F5DD9"/>
    <w:rsid w:val="0024585B"/>
    <w:rsid w:val="00280F76"/>
    <w:rsid w:val="002917D1"/>
    <w:rsid w:val="002B7663"/>
    <w:rsid w:val="002C2DB5"/>
    <w:rsid w:val="002E3624"/>
    <w:rsid w:val="002F1B40"/>
    <w:rsid w:val="00340742"/>
    <w:rsid w:val="00343905"/>
    <w:rsid w:val="003625FD"/>
    <w:rsid w:val="003701AE"/>
    <w:rsid w:val="003908EE"/>
    <w:rsid w:val="003A76A2"/>
    <w:rsid w:val="003C1150"/>
    <w:rsid w:val="003D140E"/>
    <w:rsid w:val="00423FED"/>
    <w:rsid w:val="00427928"/>
    <w:rsid w:val="00444CFF"/>
    <w:rsid w:val="00447F56"/>
    <w:rsid w:val="00450FD6"/>
    <w:rsid w:val="00494E70"/>
    <w:rsid w:val="004A2682"/>
    <w:rsid w:val="004A43FA"/>
    <w:rsid w:val="004C7FB3"/>
    <w:rsid w:val="004D22AD"/>
    <w:rsid w:val="00546CAB"/>
    <w:rsid w:val="00550884"/>
    <w:rsid w:val="00565CDB"/>
    <w:rsid w:val="00574430"/>
    <w:rsid w:val="00581A47"/>
    <w:rsid w:val="005B7BBC"/>
    <w:rsid w:val="005D4674"/>
    <w:rsid w:val="006073B7"/>
    <w:rsid w:val="00611194"/>
    <w:rsid w:val="00614DA8"/>
    <w:rsid w:val="006267B9"/>
    <w:rsid w:val="00680600"/>
    <w:rsid w:val="006A5626"/>
    <w:rsid w:val="006E5240"/>
    <w:rsid w:val="006F211E"/>
    <w:rsid w:val="006F5F2F"/>
    <w:rsid w:val="00707069"/>
    <w:rsid w:val="00726B41"/>
    <w:rsid w:val="00730D57"/>
    <w:rsid w:val="00740C19"/>
    <w:rsid w:val="007C0F99"/>
    <w:rsid w:val="007F54E7"/>
    <w:rsid w:val="00806502"/>
    <w:rsid w:val="008402B0"/>
    <w:rsid w:val="00850E5C"/>
    <w:rsid w:val="00866C41"/>
    <w:rsid w:val="00916CBC"/>
    <w:rsid w:val="00930EEA"/>
    <w:rsid w:val="0094413A"/>
    <w:rsid w:val="00976F30"/>
    <w:rsid w:val="009B3EAE"/>
    <w:rsid w:val="009E120E"/>
    <w:rsid w:val="00A173E4"/>
    <w:rsid w:val="00A67AA6"/>
    <w:rsid w:val="00A700BD"/>
    <w:rsid w:val="00AA482A"/>
    <w:rsid w:val="00AB0BB7"/>
    <w:rsid w:val="00AC610C"/>
    <w:rsid w:val="00B020CB"/>
    <w:rsid w:val="00B15109"/>
    <w:rsid w:val="00B24454"/>
    <w:rsid w:val="00B553AF"/>
    <w:rsid w:val="00B61305"/>
    <w:rsid w:val="00B6488C"/>
    <w:rsid w:val="00B766C0"/>
    <w:rsid w:val="00C23D74"/>
    <w:rsid w:val="00C4242A"/>
    <w:rsid w:val="00C50DB2"/>
    <w:rsid w:val="00C60C57"/>
    <w:rsid w:val="00CA2182"/>
    <w:rsid w:val="00D05E8F"/>
    <w:rsid w:val="00D4193E"/>
    <w:rsid w:val="00D519F6"/>
    <w:rsid w:val="00D96E87"/>
    <w:rsid w:val="00DA4DF0"/>
    <w:rsid w:val="00DB1412"/>
    <w:rsid w:val="00DD5E0A"/>
    <w:rsid w:val="00E6195C"/>
    <w:rsid w:val="00E67316"/>
    <w:rsid w:val="00E9266F"/>
    <w:rsid w:val="00EC48B7"/>
    <w:rsid w:val="00ED6CB7"/>
    <w:rsid w:val="00EE4196"/>
    <w:rsid w:val="00EE62CC"/>
    <w:rsid w:val="00F155EF"/>
    <w:rsid w:val="00F1776A"/>
    <w:rsid w:val="00F43D11"/>
    <w:rsid w:val="00F908A0"/>
    <w:rsid w:val="00F93CB7"/>
    <w:rsid w:val="00FB1F57"/>
    <w:rsid w:val="00FB221B"/>
    <w:rsid w:val="00FB59B2"/>
    <w:rsid w:val="00FC1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CB"/>
  </w:style>
  <w:style w:type="paragraph" w:styleId="1">
    <w:name w:val="heading 1"/>
    <w:basedOn w:val="a"/>
    <w:next w:val="a"/>
    <w:link w:val="10"/>
    <w:uiPriority w:val="9"/>
    <w:qFormat/>
    <w:rsid w:val="005D46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E9266F"/>
    <w:pPr>
      <w:widowControl w:val="0"/>
      <w:autoSpaceDE w:val="0"/>
      <w:autoSpaceDN w:val="0"/>
      <w:adjustRightInd w:val="0"/>
      <w:spacing w:after="0" w:line="482" w:lineRule="exact"/>
      <w:ind w:firstLine="56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31">
    <w:name w:val="Font Style31"/>
    <w:uiPriority w:val="99"/>
    <w:rsid w:val="00E9266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7F54E7"/>
    <w:pPr>
      <w:widowControl w:val="0"/>
      <w:autoSpaceDE w:val="0"/>
      <w:autoSpaceDN w:val="0"/>
      <w:adjustRightInd w:val="0"/>
      <w:spacing w:after="0" w:line="483" w:lineRule="exact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2">
    <w:name w:val="Style12"/>
    <w:basedOn w:val="a"/>
    <w:rsid w:val="007F54E7"/>
    <w:pPr>
      <w:widowControl w:val="0"/>
      <w:autoSpaceDE w:val="0"/>
      <w:autoSpaceDN w:val="0"/>
      <w:adjustRightInd w:val="0"/>
      <w:spacing w:after="0" w:line="485" w:lineRule="exact"/>
      <w:ind w:firstLine="715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F54E7"/>
    <w:pPr>
      <w:widowControl w:val="0"/>
      <w:autoSpaceDE w:val="0"/>
      <w:autoSpaceDN w:val="0"/>
      <w:adjustRightInd w:val="0"/>
      <w:spacing w:after="0" w:line="483" w:lineRule="exact"/>
      <w:ind w:firstLine="706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1">
    <w:name w:val="s_1"/>
    <w:basedOn w:val="a"/>
    <w:rsid w:val="0062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6267B9"/>
    <w:rPr>
      <w:color w:val="0000FF"/>
      <w:u w:val="single"/>
    </w:rPr>
  </w:style>
  <w:style w:type="paragraph" w:customStyle="1" w:styleId="Style5">
    <w:name w:val="Style5"/>
    <w:basedOn w:val="a"/>
    <w:uiPriority w:val="99"/>
    <w:rsid w:val="00B15109"/>
    <w:pPr>
      <w:widowControl w:val="0"/>
      <w:autoSpaceDE w:val="0"/>
      <w:autoSpaceDN w:val="0"/>
      <w:adjustRightInd w:val="0"/>
      <w:spacing w:after="0" w:line="322" w:lineRule="exact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2">
    <w:name w:val="Font Style12"/>
    <w:uiPriority w:val="99"/>
    <w:rsid w:val="00B15109"/>
    <w:rPr>
      <w:rFonts w:ascii="Georgia" w:hAnsi="Georgia" w:cs="Georgia"/>
      <w:sz w:val="24"/>
      <w:szCs w:val="24"/>
    </w:rPr>
  </w:style>
  <w:style w:type="paragraph" w:customStyle="1" w:styleId="Style1">
    <w:name w:val="Style1"/>
    <w:basedOn w:val="a"/>
    <w:uiPriority w:val="99"/>
    <w:rsid w:val="00707069"/>
    <w:pPr>
      <w:widowControl w:val="0"/>
      <w:autoSpaceDE w:val="0"/>
      <w:autoSpaceDN w:val="0"/>
      <w:adjustRightInd w:val="0"/>
      <w:spacing w:after="0" w:line="466" w:lineRule="exact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0706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1">
    <w:name w:val="Font Style11"/>
    <w:uiPriority w:val="99"/>
    <w:rsid w:val="00707069"/>
    <w:rPr>
      <w:rFonts w:ascii="Times New Roman" w:hAnsi="Times New Roman" w:cs="Times New Roman"/>
      <w:i/>
      <w:iCs/>
      <w:spacing w:val="20"/>
      <w:sz w:val="26"/>
      <w:szCs w:val="26"/>
    </w:rPr>
  </w:style>
  <w:style w:type="paragraph" w:styleId="a4">
    <w:name w:val="List Paragraph"/>
    <w:basedOn w:val="a"/>
    <w:uiPriority w:val="34"/>
    <w:qFormat/>
    <w:rsid w:val="00D05E8F"/>
    <w:pPr>
      <w:ind w:left="720"/>
      <w:contextualSpacing/>
    </w:pPr>
  </w:style>
  <w:style w:type="paragraph" w:customStyle="1" w:styleId="f12">
    <w:name w:val="Основной текШf1т с отступом 2"/>
    <w:basedOn w:val="a"/>
    <w:rsid w:val="004C7FB3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4C7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4C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4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46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E9266F"/>
    <w:pPr>
      <w:widowControl w:val="0"/>
      <w:autoSpaceDE w:val="0"/>
      <w:autoSpaceDN w:val="0"/>
      <w:adjustRightInd w:val="0"/>
      <w:spacing w:after="0" w:line="482" w:lineRule="exact"/>
      <w:ind w:firstLine="56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31">
    <w:name w:val="Font Style31"/>
    <w:uiPriority w:val="99"/>
    <w:rsid w:val="00E9266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7F54E7"/>
    <w:pPr>
      <w:widowControl w:val="0"/>
      <w:autoSpaceDE w:val="0"/>
      <w:autoSpaceDN w:val="0"/>
      <w:adjustRightInd w:val="0"/>
      <w:spacing w:after="0" w:line="483" w:lineRule="exact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2">
    <w:name w:val="Style12"/>
    <w:basedOn w:val="a"/>
    <w:rsid w:val="007F54E7"/>
    <w:pPr>
      <w:widowControl w:val="0"/>
      <w:autoSpaceDE w:val="0"/>
      <w:autoSpaceDN w:val="0"/>
      <w:adjustRightInd w:val="0"/>
      <w:spacing w:after="0" w:line="485" w:lineRule="exact"/>
      <w:ind w:firstLine="715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F54E7"/>
    <w:pPr>
      <w:widowControl w:val="0"/>
      <w:autoSpaceDE w:val="0"/>
      <w:autoSpaceDN w:val="0"/>
      <w:adjustRightInd w:val="0"/>
      <w:spacing w:after="0" w:line="483" w:lineRule="exact"/>
      <w:ind w:firstLine="706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1">
    <w:name w:val="s_1"/>
    <w:basedOn w:val="a"/>
    <w:rsid w:val="0062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6267B9"/>
    <w:rPr>
      <w:color w:val="0000FF"/>
      <w:u w:val="single"/>
    </w:rPr>
  </w:style>
  <w:style w:type="paragraph" w:customStyle="1" w:styleId="Style5">
    <w:name w:val="Style5"/>
    <w:basedOn w:val="a"/>
    <w:uiPriority w:val="99"/>
    <w:rsid w:val="00B15109"/>
    <w:pPr>
      <w:widowControl w:val="0"/>
      <w:autoSpaceDE w:val="0"/>
      <w:autoSpaceDN w:val="0"/>
      <w:adjustRightInd w:val="0"/>
      <w:spacing w:after="0" w:line="322" w:lineRule="exact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2">
    <w:name w:val="Font Style12"/>
    <w:uiPriority w:val="99"/>
    <w:rsid w:val="00B15109"/>
    <w:rPr>
      <w:rFonts w:ascii="Georgia" w:hAnsi="Georgia" w:cs="Georgia"/>
      <w:sz w:val="24"/>
      <w:szCs w:val="24"/>
    </w:rPr>
  </w:style>
  <w:style w:type="paragraph" w:customStyle="1" w:styleId="Style1">
    <w:name w:val="Style1"/>
    <w:basedOn w:val="a"/>
    <w:uiPriority w:val="99"/>
    <w:rsid w:val="00707069"/>
    <w:pPr>
      <w:widowControl w:val="0"/>
      <w:autoSpaceDE w:val="0"/>
      <w:autoSpaceDN w:val="0"/>
      <w:adjustRightInd w:val="0"/>
      <w:spacing w:after="0" w:line="466" w:lineRule="exact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0706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1">
    <w:name w:val="Font Style11"/>
    <w:uiPriority w:val="99"/>
    <w:rsid w:val="00707069"/>
    <w:rPr>
      <w:rFonts w:ascii="Times New Roman" w:hAnsi="Times New Roman" w:cs="Times New Roman"/>
      <w:i/>
      <w:iCs/>
      <w:spacing w:val="20"/>
      <w:sz w:val="26"/>
      <w:szCs w:val="26"/>
    </w:rPr>
  </w:style>
  <w:style w:type="paragraph" w:styleId="a4">
    <w:name w:val="List Paragraph"/>
    <w:basedOn w:val="a"/>
    <w:uiPriority w:val="34"/>
    <w:qFormat/>
    <w:rsid w:val="00D05E8F"/>
    <w:pPr>
      <w:ind w:left="720"/>
      <w:contextualSpacing/>
    </w:pPr>
  </w:style>
  <w:style w:type="paragraph" w:customStyle="1" w:styleId="f12">
    <w:name w:val="Основной текШf1т с отступом 2"/>
    <w:basedOn w:val="a"/>
    <w:rsid w:val="004C7FB3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4C7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4C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4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brov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46F00-7135-409A-ACD5-C4A4358E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2022-04-29T06:10:00Z</cp:lastPrinted>
  <dcterms:created xsi:type="dcterms:W3CDTF">2022-04-29T06:01:00Z</dcterms:created>
  <dcterms:modified xsi:type="dcterms:W3CDTF">2022-04-29T06:20:00Z</dcterms:modified>
</cp:coreProperties>
</file>