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D6" w:rsidRPr="00B85A73" w:rsidRDefault="00094ED6" w:rsidP="00094ED6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41569B">
        <w:rPr>
          <w:rFonts w:ascii="Times New Roman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094ED6" w:rsidRDefault="00094ED6" w:rsidP="00094ED6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094ED6" w:rsidRDefault="00094ED6" w:rsidP="00094ED6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094ED6" w:rsidRPr="009F78CA" w:rsidRDefault="00094ED6" w:rsidP="00094ED6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2E0C77" w:rsidRDefault="002E0C77" w:rsidP="002E0C77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FE2412" w:rsidRPr="00E80D6C" w:rsidRDefault="00FE2412" w:rsidP="00FE2412">
      <w:pPr>
        <w:spacing w:after="0" w:line="240" w:lineRule="auto"/>
        <w:ind w:left="8562"/>
        <w:jc w:val="both"/>
        <w:rPr>
          <w:rFonts w:ascii="Times New Roman" w:hAnsi="Times New Roman" w:cs="Times New Roman"/>
        </w:rPr>
      </w:pPr>
    </w:p>
    <w:p w:rsidR="00AD5100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60091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8977CD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8977CD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311CF5" w:rsidRPr="00311CF5" w:rsidRDefault="00311CF5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8977CD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хождения юр.лица)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жительс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ва (месту обращ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календ. дней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9E071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9E071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9E071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доставля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услугу;</w:t>
            </w:r>
          </w:p>
          <w:p w:rsidR="008537F7" w:rsidRPr="00311CF5" w:rsidRDefault="008537F7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311CF5" w:rsidRDefault="008537F7" w:rsidP="009E0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</w:t>
            </w:r>
          </w:p>
        </w:tc>
        <w:tc>
          <w:tcPr>
            <w:tcW w:w="1559" w:type="dxa"/>
          </w:tcPr>
          <w:p w:rsidR="0026714C" w:rsidRPr="00311CF5" w:rsidRDefault="0026714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ляющем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лугу,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сителе;</w:t>
            </w:r>
          </w:p>
          <w:p w:rsidR="0026714C" w:rsidRPr="00311CF5" w:rsidRDefault="0026714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на едином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суслуг;</w:t>
            </w:r>
          </w:p>
          <w:p w:rsidR="00BD28FA" w:rsidRPr="00311CF5" w:rsidRDefault="0026714C" w:rsidP="009E0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на регион.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</w:p>
        </w:tc>
      </w:tr>
    </w:tbl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Категории лиц, имеющих право на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получение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 xml:space="preserve">ждающий правомочие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заявителя соответс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менту,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ждающему прав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сти подачи заявления на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 xml:space="preserve">щий перечень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 xml:space="preserve">бования к документу, 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предо</w:t>
            </w:r>
            <w:r w:rsidRPr="003D5F19">
              <w:rPr>
                <w:rFonts w:ascii="Times New Roman" w:hAnsi="Times New Roman" w:cs="Times New Roman"/>
              </w:rPr>
              <w:t>с</w:t>
            </w:r>
            <w:r w:rsidRPr="003D5F19">
              <w:rPr>
                <w:rFonts w:ascii="Times New Roman" w:hAnsi="Times New Roman" w:cs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>ность может быть подписана также иным лицом, действующим по доверенности если эти полномочия пр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дусмотрены основной доверенностью.  Дов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ренность должна быть действующей на м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 xml:space="preserve">мент обращения (при этом необходимо </w:t>
            </w:r>
            <w:r w:rsidRPr="003D5F19">
              <w:rPr>
                <w:rFonts w:ascii="Times New Roman" w:hAnsi="Times New Roman" w:cs="Times New Roman"/>
              </w:rPr>
              <w:lastRenderedPageBreak/>
              <w:t>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311CF5" w:rsidRDefault="00D31907" w:rsidP="0089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043FFA" w:rsidRPr="00311CF5" w:rsidRDefault="00262B37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 xml:space="preserve">ные, адрес регистрации, </w:t>
            </w:r>
            <w:r w:rsidRPr="00311CF5">
              <w:rPr>
                <w:rFonts w:ascii="Times New Roman" w:hAnsi="Times New Roman" w:cs="Times New Roman"/>
              </w:rPr>
              <w:lastRenderedPageBreak/>
              <w:t>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8977CD" w:rsidP="008977CD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</w:tcPr>
          <w:p w:rsidR="00CF14D8" w:rsidRPr="00311CF5" w:rsidRDefault="00EA092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3D5F19" w:rsidRPr="00311CF5" w:rsidRDefault="003D5F19" w:rsidP="009E071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пр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ва (полном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чия)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9E071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9E071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9E071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lastRenderedPageBreak/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lastRenderedPageBreak/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</w:tcPr>
          <w:p w:rsidR="003D5F19" w:rsidRPr="00311CF5" w:rsidRDefault="003D5F19" w:rsidP="009E071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ждающие 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ремену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89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модействия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B77620" w:rsidRPr="00B77620" w:rsidRDefault="00B77620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ты),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(подтвержда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щие) наличие (отсу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ствие) право собс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венности на 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ный участок (земел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8977CD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администрация </w:t>
            </w:r>
            <w:r w:rsidR="008977CD">
              <w:rPr>
                <w:rFonts w:ascii="Times New Roman" w:hAnsi="Times New Roman" w:cs="Times New Roman"/>
              </w:rPr>
              <w:t xml:space="preserve">Бобровского </w:t>
            </w:r>
            <w:r w:rsidR="009E0713">
              <w:rPr>
                <w:rFonts w:ascii="Times New Roman" w:hAnsi="Times New Roman" w:cs="Times New Roman"/>
              </w:rPr>
              <w:t xml:space="preserve"> </w:t>
            </w:r>
            <w:r w:rsidRPr="00311CF5">
              <w:rPr>
                <w:rFonts w:ascii="Times New Roman" w:hAnsi="Times New Roman" w:cs="Times New Roman"/>
              </w:rPr>
              <w:t xml:space="preserve">муниципального </w:t>
            </w:r>
            <w:r w:rsidR="008977CD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09" w:type="dxa"/>
          </w:tcPr>
          <w:p w:rsidR="00FB67BA" w:rsidRPr="00311CF5" w:rsidRDefault="00147E97" w:rsidP="008977CD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4E0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4E015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Наименование «подуслуги»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9E0713">
            <w:pPr>
              <w:pStyle w:val="ConsPlusNormal"/>
              <w:jc w:val="both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</w:t>
            </w:r>
            <w:r w:rsidRPr="00311CF5">
              <w:rPr>
                <w:lang w:eastAsia="ru-RU"/>
              </w:rPr>
              <w:t>а</w:t>
            </w:r>
            <w:r w:rsidRPr="00311CF5">
              <w:rPr>
                <w:lang w:eastAsia="ru-RU"/>
              </w:rPr>
              <w:t>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  <w:r w:rsidR="00897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77620" w:rsidRPr="00311CF5" w:rsidRDefault="00B77620" w:rsidP="00897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  <w:r w:rsidR="00897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9E0713">
            <w:pPr>
              <w:pStyle w:val="ConsPlusNormal"/>
              <w:jc w:val="both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897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  <w:r w:rsidR="00897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77620" w:rsidRPr="00311CF5" w:rsidRDefault="00B77620" w:rsidP="00897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  <w:r w:rsidR="00897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89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89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551" w:type="dxa"/>
          </w:tcPr>
          <w:p w:rsidR="00A83585" w:rsidRPr="00B77620" w:rsidRDefault="00A83585" w:rsidP="008977C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содержание;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8977C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ре</w:t>
            </w:r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897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8977CD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ответс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B77620" w:rsidRPr="00311CF5" w:rsidRDefault="00B77620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897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заявителя в Реестр или решение об отказе включить заявителя в Реестр, готовится 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за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Направление заявителю копии постановления администрации о включении заявителя в Реестр 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lastRenderedPageBreak/>
              <w:t>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77620" w:rsidRPr="00311CF5" w:rsidRDefault="00B77620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897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9E0713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FE241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C72038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EF7145" w:rsidP="00C720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hAnsi="Times New Roman" w:cs="Times New Roman"/>
        </w:rPr>
        <w:t xml:space="preserve"> </w:t>
      </w:r>
      <w:r w:rsidR="003D5F19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713" w:rsidRDefault="00CF06B2" w:rsidP="009E071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 w:rsidR="009E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Бобровского </w:t>
            </w:r>
          </w:p>
          <w:p w:rsidR="009E0713" w:rsidRDefault="009E0713" w:rsidP="009E071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муниципального района</w:t>
            </w:r>
            <w:r w:rsidR="00CF06B2"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06B2" w:rsidRPr="00311CF5" w:rsidRDefault="009E0713" w:rsidP="009E071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Воронежской области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Default="00EF7145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9E0713" w:rsidRDefault="009E0713" w:rsidP="00DF72FE">
      <w:pPr>
        <w:rPr>
          <w:rFonts w:ascii="Times New Roman" w:hAnsi="Times New Roman" w:cs="Times New Roman"/>
        </w:rPr>
      </w:pPr>
    </w:p>
    <w:p w:rsidR="008372B0" w:rsidRDefault="008372B0" w:rsidP="00DF72FE">
      <w:pPr>
        <w:rPr>
          <w:rFonts w:ascii="Times New Roman" w:hAnsi="Times New Roman" w:cs="Times New Roman"/>
        </w:rPr>
      </w:pPr>
    </w:p>
    <w:p w:rsidR="008372B0" w:rsidRDefault="008372B0" w:rsidP="008372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C72038" w:rsidRPr="00C72038" w:rsidRDefault="00C72038" w:rsidP="00C72038"/>
    <w:p w:rsidR="008372B0" w:rsidRPr="008372B0" w:rsidRDefault="008372B0" w:rsidP="008372B0"/>
    <w:p w:rsidR="009E0713" w:rsidRPr="00311CF5" w:rsidRDefault="009E0713" w:rsidP="008372B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9E0713" w:rsidRPr="00311CF5" w:rsidRDefault="009E0713" w:rsidP="009E07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hAnsi="Times New Roman" w:cs="Times New Roman"/>
        </w:rPr>
        <w:t xml:space="preserve"> 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10141" w:type="dxa"/>
        <w:tblLook w:val="04A0"/>
      </w:tblPr>
      <w:tblGrid>
        <w:gridCol w:w="2054"/>
        <w:gridCol w:w="8087"/>
      </w:tblGrid>
      <w:tr w:rsidR="009E0713" w:rsidRPr="00311CF5" w:rsidTr="00C72038">
        <w:trPr>
          <w:trHeight w:val="4646"/>
        </w:trPr>
        <w:tc>
          <w:tcPr>
            <w:tcW w:w="2054" w:type="dxa"/>
          </w:tcPr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</w:tcPr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713" w:rsidRDefault="009E0713" w:rsidP="005E00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Бобровского </w:t>
            </w:r>
          </w:p>
          <w:p w:rsidR="009E0713" w:rsidRDefault="009E0713" w:rsidP="005E00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713" w:rsidRPr="00311CF5" w:rsidRDefault="009E0713" w:rsidP="005E008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 области</w:t>
            </w:r>
          </w:p>
          <w:p w:rsidR="009E0713" w:rsidRPr="00311CF5" w:rsidRDefault="008372B0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Иванова Ивана Ивановича</w:t>
            </w:r>
            <w:r w:rsidR="009E0713"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2B0" w:rsidRDefault="008372B0" w:rsidP="008372B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20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2000 1234567 выдан Бобровским РОВД </w:t>
            </w:r>
          </w:p>
          <w:p w:rsidR="009E0713" w:rsidRPr="00311CF5" w:rsidRDefault="008372B0" w:rsidP="008372B0">
            <w:pPr>
              <w:autoSpaceDE w:val="0"/>
              <w:autoSpaceDN w:val="0"/>
              <w:adjustRightInd w:val="0"/>
              <w:spacing w:after="0" w:line="240" w:lineRule="auto"/>
              <w:ind w:left="20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Воронежской области 10.01.2000 г. 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  <w:r w:rsidR="008372B0" w:rsidRPr="008372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(952) 1234567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713" w:rsidRPr="00311CF5" w:rsidRDefault="009E0713" w:rsidP="005E008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включить  меня в реестр многодетных граждан, имеющих право на бесплатное предоставление земельного участка для целей </w:t>
      </w:r>
      <w:r w:rsidR="008372B0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8372B0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2B0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жилищного строительства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9E0713" w:rsidRPr="00311CF5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 xml:space="preserve">живание на территории </w:t>
      </w:r>
      <w:r w:rsidR="008372B0">
        <w:rPr>
          <w:rFonts w:ascii="Times New Roman" w:eastAsia="Times New Roman" w:hAnsi="Times New Roman" w:cs="Times New Roman"/>
          <w:sz w:val="28"/>
          <w:szCs w:val="28"/>
        </w:rPr>
        <w:t>Бобровского района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713" w:rsidRPr="00311CF5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9E0713" w:rsidRPr="00311CF5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9E0713" w:rsidRPr="00311CF5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9E0713" w:rsidRPr="00311CF5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9E0713" w:rsidRDefault="009E0713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72038" w:rsidRPr="00311CF5" w:rsidRDefault="00C72038" w:rsidP="009E0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713" w:rsidRPr="00311CF5" w:rsidRDefault="009E0713" w:rsidP="009E0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                                                                  (Ф.И.О. заявителя)    (подпись)</w:t>
      </w:r>
    </w:p>
    <w:p w:rsidR="009E0713" w:rsidRDefault="009E0713" w:rsidP="00DF72FE">
      <w:pPr>
        <w:rPr>
          <w:rFonts w:ascii="Times New Roman" w:hAnsi="Times New Roman" w:cs="Times New Roman"/>
        </w:rPr>
      </w:pPr>
    </w:p>
    <w:p w:rsidR="00C72038" w:rsidRDefault="00C72038" w:rsidP="00DF72FE">
      <w:pPr>
        <w:rPr>
          <w:rFonts w:ascii="Times New Roman" w:hAnsi="Times New Roman" w:cs="Times New Roman"/>
        </w:rPr>
      </w:pPr>
    </w:p>
    <w:p w:rsidR="00C72038" w:rsidRDefault="00C72038" w:rsidP="00DF72FE">
      <w:pPr>
        <w:rPr>
          <w:rFonts w:ascii="Times New Roman" w:hAnsi="Times New Roman" w:cs="Times New Roman"/>
        </w:rPr>
      </w:pPr>
    </w:p>
    <w:p w:rsidR="00C72038" w:rsidRPr="00311CF5" w:rsidRDefault="00C72038" w:rsidP="00DF72FE">
      <w:pPr>
        <w:rPr>
          <w:rFonts w:ascii="Times New Roman" w:hAnsi="Times New Roman" w:cs="Times New Roman"/>
        </w:rPr>
      </w:pPr>
    </w:p>
    <w:sectPr w:rsidR="00C72038" w:rsidRPr="00311CF5" w:rsidSect="008372B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CC" w:rsidRDefault="000B08CC" w:rsidP="00311CF5">
      <w:pPr>
        <w:spacing w:after="0" w:line="240" w:lineRule="auto"/>
      </w:pPr>
      <w:r>
        <w:separator/>
      </w:r>
    </w:p>
  </w:endnote>
  <w:endnote w:type="continuationSeparator" w:id="0">
    <w:p w:rsidR="000B08CC" w:rsidRDefault="000B08CC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CC" w:rsidRDefault="000B08CC" w:rsidP="00311CF5">
      <w:pPr>
        <w:spacing w:after="0" w:line="240" w:lineRule="auto"/>
      </w:pPr>
      <w:r>
        <w:separator/>
      </w:r>
    </w:p>
  </w:footnote>
  <w:footnote w:type="continuationSeparator" w:id="0">
    <w:p w:rsidR="000B08CC" w:rsidRDefault="000B08CC" w:rsidP="0031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279EE"/>
    <w:rsid w:val="00043FFA"/>
    <w:rsid w:val="00083A57"/>
    <w:rsid w:val="000858A5"/>
    <w:rsid w:val="00094ED6"/>
    <w:rsid w:val="000A11EE"/>
    <w:rsid w:val="000A5D13"/>
    <w:rsid w:val="000A723F"/>
    <w:rsid w:val="000B08CC"/>
    <w:rsid w:val="000B40A5"/>
    <w:rsid w:val="000C3183"/>
    <w:rsid w:val="001154C7"/>
    <w:rsid w:val="001412EF"/>
    <w:rsid w:val="00143098"/>
    <w:rsid w:val="00146187"/>
    <w:rsid w:val="00147E97"/>
    <w:rsid w:val="00190D59"/>
    <w:rsid w:val="001A712D"/>
    <w:rsid w:val="001D1545"/>
    <w:rsid w:val="00210933"/>
    <w:rsid w:val="00243F3E"/>
    <w:rsid w:val="00245FD7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D72E8"/>
    <w:rsid w:val="002E0C77"/>
    <w:rsid w:val="002E3358"/>
    <w:rsid w:val="002F13E2"/>
    <w:rsid w:val="002F20CD"/>
    <w:rsid w:val="002F25A2"/>
    <w:rsid w:val="00311CF5"/>
    <w:rsid w:val="00326A8B"/>
    <w:rsid w:val="00335CA2"/>
    <w:rsid w:val="00343504"/>
    <w:rsid w:val="003517E9"/>
    <w:rsid w:val="003533BF"/>
    <w:rsid w:val="003579F2"/>
    <w:rsid w:val="003760D0"/>
    <w:rsid w:val="003A1E4E"/>
    <w:rsid w:val="003A32DA"/>
    <w:rsid w:val="003C42E6"/>
    <w:rsid w:val="003C5387"/>
    <w:rsid w:val="003D5F19"/>
    <w:rsid w:val="003F4C77"/>
    <w:rsid w:val="00400818"/>
    <w:rsid w:val="0040302A"/>
    <w:rsid w:val="0041569B"/>
    <w:rsid w:val="00457B7F"/>
    <w:rsid w:val="00465C77"/>
    <w:rsid w:val="004850E1"/>
    <w:rsid w:val="004938FE"/>
    <w:rsid w:val="004D077D"/>
    <w:rsid w:val="004E015B"/>
    <w:rsid w:val="004E7B41"/>
    <w:rsid w:val="004E7CAF"/>
    <w:rsid w:val="004F2A4B"/>
    <w:rsid w:val="004F6CAD"/>
    <w:rsid w:val="00500C67"/>
    <w:rsid w:val="00500FCC"/>
    <w:rsid w:val="00505D72"/>
    <w:rsid w:val="005079CF"/>
    <w:rsid w:val="00544D21"/>
    <w:rsid w:val="00545BFF"/>
    <w:rsid w:val="00572E1A"/>
    <w:rsid w:val="005852BC"/>
    <w:rsid w:val="005A1D24"/>
    <w:rsid w:val="005A35A9"/>
    <w:rsid w:val="005B1D04"/>
    <w:rsid w:val="005D0C51"/>
    <w:rsid w:val="0060091F"/>
    <w:rsid w:val="00621F36"/>
    <w:rsid w:val="0064131A"/>
    <w:rsid w:val="00646B5F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E5B50"/>
    <w:rsid w:val="00816DD4"/>
    <w:rsid w:val="008202EC"/>
    <w:rsid w:val="008372B0"/>
    <w:rsid w:val="0084228F"/>
    <w:rsid w:val="00843A61"/>
    <w:rsid w:val="008537F7"/>
    <w:rsid w:val="008629F4"/>
    <w:rsid w:val="00883DB0"/>
    <w:rsid w:val="00897124"/>
    <w:rsid w:val="008977CD"/>
    <w:rsid w:val="008A60E5"/>
    <w:rsid w:val="008D4067"/>
    <w:rsid w:val="00940A14"/>
    <w:rsid w:val="009477FB"/>
    <w:rsid w:val="0097416D"/>
    <w:rsid w:val="009816D2"/>
    <w:rsid w:val="009A473A"/>
    <w:rsid w:val="009B2CEF"/>
    <w:rsid w:val="009E0713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60D4B"/>
    <w:rsid w:val="00C72038"/>
    <w:rsid w:val="00C95E22"/>
    <w:rsid w:val="00CD2BD5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F71B7"/>
    <w:rsid w:val="00DF72FE"/>
    <w:rsid w:val="00E0134D"/>
    <w:rsid w:val="00E115FD"/>
    <w:rsid w:val="00E329C6"/>
    <w:rsid w:val="00E3767E"/>
    <w:rsid w:val="00E377A9"/>
    <w:rsid w:val="00E57E28"/>
    <w:rsid w:val="00E6585D"/>
    <w:rsid w:val="00E715B0"/>
    <w:rsid w:val="00E85938"/>
    <w:rsid w:val="00E91A0A"/>
    <w:rsid w:val="00EA092B"/>
    <w:rsid w:val="00EC062C"/>
    <w:rsid w:val="00EE37A1"/>
    <w:rsid w:val="00EF7145"/>
    <w:rsid w:val="00F33C30"/>
    <w:rsid w:val="00F41321"/>
    <w:rsid w:val="00F43EF7"/>
    <w:rsid w:val="00F54B66"/>
    <w:rsid w:val="00FB67BA"/>
    <w:rsid w:val="00FB73AD"/>
    <w:rsid w:val="00FC6D13"/>
    <w:rsid w:val="00FD5847"/>
    <w:rsid w:val="00FE0394"/>
    <w:rsid w:val="00FE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C59B-9430-4846-BC21-C6898A0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9</cp:revision>
  <dcterms:created xsi:type="dcterms:W3CDTF">2017-06-23T12:39:00Z</dcterms:created>
  <dcterms:modified xsi:type="dcterms:W3CDTF">2017-06-27T12:31:00Z</dcterms:modified>
</cp:coreProperties>
</file>