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8C" w:rsidRDefault="00DB2E8C" w:rsidP="00DB2E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140335</wp:posOffset>
            </wp:positionV>
            <wp:extent cx="466725" cy="603885"/>
            <wp:effectExtent l="19050" t="0" r="9525" b="0"/>
            <wp:wrapSquare wrapText="bothSides"/>
            <wp:docPr id="4" name="Рисунок 1" descr="img041 (копи1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41 (копи1я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69D1"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</w:p>
    <w:p w:rsidR="00DB2E8C" w:rsidRDefault="00DB2E8C" w:rsidP="00DB2E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B2E8C" w:rsidRDefault="00DB2E8C" w:rsidP="00DB2E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B2E8C" w:rsidRDefault="00DB2E8C" w:rsidP="00DB2E8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B2E8C" w:rsidRPr="00E84845" w:rsidRDefault="00DB2E8C" w:rsidP="00DB2E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48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ГОРОДСКОГО ПОСЕЛЕНИЯ ГОРОД БОБРОВ БОБРОВСКОГО МУНИЦИПАЛЬНОГО  РАЙОНА </w:t>
      </w:r>
    </w:p>
    <w:p w:rsidR="00DB2E8C" w:rsidRPr="00E84845" w:rsidRDefault="00DB2E8C" w:rsidP="00422A88">
      <w:pPr>
        <w:pStyle w:val="a5"/>
        <w:rPr>
          <w:szCs w:val="28"/>
        </w:rPr>
      </w:pPr>
      <w:r w:rsidRPr="00E84845">
        <w:rPr>
          <w:szCs w:val="28"/>
        </w:rPr>
        <w:t>ВОРОНЕЖСКОЙ ОБЛАСТИ</w:t>
      </w:r>
    </w:p>
    <w:p w:rsidR="00DB2E8C" w:rsidRDefault="00DB2E8C" w:rsidP="00422A88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B2E8C" w:rsidRDefault="00DB2E8C" w:rsidP="00422A88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84845">
        <w:rPr>
          <w:rFonts w:ascii="Times New Roman" w:eastAsia="Times New Roman" w:hAnsi="Times New Roman" w:cs="Times New Roman"/>
          <w:color w:val="auto"/>
          <w:sz w:val="28"/>
          <w:szCs w:val="28"/>
        </w:rPr>
        <w:t>П О С Т А Н О В Л Е Н И Е</w:t>
      </w:r>
    </w:p>
    <w:p w:rsidR="00422A88" w:rsidRPr="00422A88" w:rsidRDefault="00422A88" w:rsidP="00422A88">
      <w:pPr>
        <w:spacing w:line="240" w:lineRule="auto"/>
      </w:pPr>
    </w:p>
    <w:p w:rsidR="00DB2E8C" w:rsidRPr="00422A88" w:rsidRDefault="00DB2E8C" w:rsidP="00422A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« </w:t>
      </w:r>
      <w:r w:rsidR="00422A8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»  </w:t>
      </w:r>
      <w:r w:rsidR="00EB70D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="00422A8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2022</w:t>
      </w:r>
      <w:r w:rsidRPr="00E848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  <w:r w:rsidRPr="00E84845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 w:rsidR="00422A88">
        <w:rPr>
          <w:rFonts w:ascii="Times New Roman" w:hAnsi="Times New Roman" w:cs="Times New Roman"/>
          <w:sz w:val="28"/>
          <w:szCs w:val="28"/>
        </w:rPr>
        <w:t>____</w:t>
      </w:r>
    </w:p>
    <w:p w:rsidR="00DB2E8C" w:rsidRPr="00422A88" w:rsidRDefault="00DB2E8C" w:rsidP="00422A8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84845">
        <w:rPr>
          <w:rFonts w:ascii="Times New Roman" w:eastAsia="Calibri" w:hAnsi="Times New Roman" w:cs="Times New Roman"/>
          <w:sz w:val="24"/>
          <w:szCs w:val="24"/>
        </w:rPr>
        <w:t xml:space="preserve">    г. Бобров</w:t>
      </w:r>
    </w:p>
    <w:p w:rsidR="00422A88" w:rsidRPr="00422A88" w:rsidRDefault="00422A88" w:rsidP="00422A88">
      <w:pPr>
        <w:pStyle w:val="1"/>
        <w:spacing w:before="0" w:line="240" w:lineRule="auto"/>
        <w:rPr>
          <w:rStyle w:val="a6"/>
          <w:rFonts w:ascii="Times New Roman" w:hAnsi="Times New Roman"/>
          <w:bCs w:val="0"/>
          <w:color w:val="auto"/>
        </w:rPr>
      </w:pPr>
      <w:r w:rsidRPr="00422A88">
        <w:rPr>
          <w:rStyle w:val="a6"/>
          <w:rFonts w:ascii="Times New Roman" w:hAnsi="Times New Roman"/>
          <w:bCs w:val="0"/>
          <w:color w:val="auto"/>
        </w:rPr>
        <w:t xml:space="preserve">Об утверждении формы проверочного </w:t>
      </w:r>
    </w:p>
    <w:p w:rsidR="00422A88" w:rsidRPr="00422A88" w:rsidRDefault="00422A88" w:rsidP="00422A88">
      <w:pPr>
        <w:pStyle w:val="1"/>
        <w:spacing w:before="0" w:line="240" w:lineRule="auto"/>
        <w:rPr>
          <w:rStyle w:val="a6"/>
          <w:rFonts w:ascii="Times New Roman" w:hAnsi="Times New Roman"/>
          <w:bCs w:val="0"/>
          <w:color w:val="auto"/>
        </w:rPr>
      </w:pPr>
      <w:r w:rsidRPr="00422A88">
        <w:rPr>
          <w:rStyle w:val="a6"/>
          <w:rFonts w:ascii="Times New Roman" w:hAnsi="Times New Roman"/>
          <w:bCs w:val="0"/>
          <w:color w:val="auto"/>
        </w:rPr>
        <w:t xml:space="preserve">листа, применяемого при осуществлении </w:t>
      </w:r>
    </w:p>
    <w:p w:rsidR="00422A88" w:rsidRPr="00422A88" w:rsidRDefault="00422A88" w:rsidP="00422A88">
      <w:pPr>
        <w:pStyle w:val="1"/>
        <w:spacing w:before="0" w:line="240" w:lineRule="auto"/>
        <w:rPr>
          <w:rStyle w:val="a6"/>
          <w:rFonts w:ascii="Times New Roman" w:hAnsi="Times New Roman"/>
          <w:bCs w:val="0"/>
          <w:color w:val="auto"/>
        </w:rPr>
      </w:pPr>
      <w:r w:rsidRPr="00422A88">
        <w:rPr>
          <w:rStyle w:val="a6"/>
          <w:rFonts w:ascii="Times New Roman" w:hAnsi="Times New Roman"/>
          <w:bCs w:val="0"/>
          <w:color w:val="auto"/>
        </w:rPr>
        <w:t xml:space="preserve">муниципального земельного контроля на </w:t>
      </w:r>
    </w:p>
    <w:p w:rsidR="00422A88" w:rsidRPr="00422A88" w:rsidRDefault="00422A88" w:rsidP="00422A88">
      <w:pPr>
        <w:pStyle w:val="1"/>
        <w:spacing w:before="0" w:line="240" w:lineRule="auto"/>
        <w:rPr>
          <w:rStyle w:val="a6"/>
          <w:rFonts w:ascii="Times New Roman" w:hAnsi="Times New Roman"/>
          <w:bCs w:val="0"/>
          <w:color w:val="auto"/>
        </w:rPr>
      </w:pPr>
      <w:r w:rsidRPr="00422A88">
        <w:rPr>
          <w:rStyle w:val="a6"/>
          <w:rFonts w:ascii="Times New Roman" w:hAnsi="Times New Roman"/>
          <w:bCs w:val="0"/>
          <w:color w:val="auto"/>
        </w:rPr>
        <w:t>территории городского поселения город</w:t>
      </w:r>
    </w:p>
    <w:p w:rsidR="00422A88" w:rsidRDefault="00422A88" w:rsidP="00422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2A88">
        <w:rPr>
          <w:rFonts w:ascii="Times New Roman" w:hAnsi="Times New Roman" w:cs="Times New Roman"/>
          <w:b/>
          <w:sz w:val="28"/>
          <w:szCs w:val="28"/>
        </w:rPr>
        <w:t xml:space="preserve">Бобров Бобровского муниципального </w:t>
      </w:r>
    </w:p>
    <w:p w:rsidR="00422A88" w:rsidRPr="00422A88" w:rsidRDefault="00422A88" w:rsidP="00422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22A88">
        <w:rPr>
          <w:rFonts w:ascii="Times New Roman" w:hAnsi="Times New Roman" w:cs="Times New Roman"/>
          <w:b/>
          <w:sz w:val="28"/>
          <w:szCs w:val="28"/>
        </w:rPr>
        <w:t>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2A8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22A88" w:rsidRDefault="00422A88" w:rsidP="00422A88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422A88" w:rsidRDefault="00422A88" w:rsidP="00422A88">
      <w:pPr>
        <w:pStyle w:val="p8"/>
        <w:shd w:val="clear" w:color="auto" w:fill="FFFFFF"/>
        <w:spacing w:before="0" w:beforeAutospacing="0" w:after="0" w:afterAutospacing="0" w:line="276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sz w:val="28"/>
          <w:szCs w:val="28"/>
        </w:rPr>
        <w:t xml:space="preserve">, </w:t>
      </w:r>
      <w:hyperlink r:id="rId5" w:history="1">
        <w:r>
          <w:rPr>
            <w:rStyle w:val="a6"/>
            <w:rFonts w:ascii="Times New Roman" w:hAnsi="Times New Roman"/>
            <w:color w:val="auto"/>
            <w:sz w:val="28"/>
            <w:szCs w:val="28"/>
          </w:rPr>
          <w:t>п</w:t>
        </w:r>
        <w:r w:rsidRPr="00D1599E">
          <w:rPr>
            <w:rStyle w:val="a6"/>
            <w:rFonts w:ascii="Times New Roman" w:hAnsi="Times New Roman"/>
            <w:color w:val="auto"/>
            <w:sz w:val="28"/>
            <w:szCs w:val="28"/>
          </w:rPr>
          <w:t>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городского поселения город Бобров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22A88" w:rsidRDefault="00422A88" w:rsidP="00422A88">
      <w:pPr>
        <w:pStyle w:val="p7"/>
        <w:shd w:val="clear" w:color="auto" w:fill="FFFFFF"/>
        <w:spacing w:before="0" w:beforeAutospacing="0" w:after="0" w:afterAutospacing="0" w:line="276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 xml:space="preserve">Утвердить форму проверочного листа, используемого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земельного </w:t>
      </w:r>
      <w:r w:rsidRPr="00D1599E">
        <w:rPr>
          <w:rFonts w:ascii="Times New Roman" w:hAnsi="Times New Roman"/>
          <w:sz w:val="28"/>
          <w:szCs w:val="28"/>
        </w:rPr>
        <w:t>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территории городского поселения город Бобров Бобровского муниципального района Воронежской области, согласно приложению к настоящему постановлению.</w:t>
      </w:r>
    </w:p>
    <w:p w:rsidR="00DB2E8C" w:rsidRPr="00910AED" w:rsidRDefault="00DB2E8C" w:rsidP="00422A8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</w:t>
      </w:r>
      <w:r w:rsidR="0096541E">
        <w:rPr>
          <w:rFonts w:ascii="Times New Roman" w:hAnsi="Times New Roman" w:cs="Times New Roman"/>
          <w:sz w:val="28"/>
          <w:szCs w:val="28"/>
        </w:rPr>
        <w:t xml:space="preserve">обнародованию и </w:t>
      </w:r>
      <w:r w:rsidRPr="00910AED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администрации городского поселения город Бобров Бобровского муниципального района Воронежской области </w:t>
      </w:r>
      <w:hyperlink r:id="rId6" w:history="1">
        <w:r w:rsidRPr="00910AE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www.bobrovcity.ru</w:t>
        </w:r>
      </w:hyperlink>
      <w:r w:rsidRPr="00910AE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B2E8C" w:rsidRPr="00910AED" w:rsidRDefault="00DB2E8C" w:rsidP="00422A88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B2E8C" w:rsidRPr="00910AED" w:rsidRDefault="00DB2E8C" w:rsidP="00DB2E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E8C" w:rsidRPr="00910AED" w:rsidRDefault="00DB2E8C" w:rsidP="00DB2E8C">
      <w:pPr>
        <w:tabs>
          <w:tab w:val="right" w:pos="100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B2E8C" w:rsidRPr="00910AED" w:rsidRDefault="00DB2E8C" w:rsidP="00DB2E8C">
      <w:pPr>
        <w:tabs>
          <w:tab w:val="right" w:pos="1003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AED">
        <w:rPr>
          <w:rFonts w:ascii="Times New Roman" w:hAnsi="Times New Roman" w:cs="Times New Roman"/>
          <w:sz w:val="28"/>
          <w:szCs w:val="28"/>
        </w:rPr>
        <w:t>городского поселения город Бобров                                          В.И.Брызгалин</w:t>
      </w:r>
    </w:p>
    <w:p w:rsidR="00DB2E8C" w:rsidRPr="00910AED" w:rsidRDefault="00DB2E8C" w:rsidP="00DB2E8C">
      <w:pPr>
        <w:tabs>
          <w:tab w:val="right" w:pos="10032"/>
        </w:tabs>
        <w:spacing w:after="0" w:line="36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B2E8C" w:rsidRDefault="00DB2E8C" w:rsidP="00DB2E8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DB2E8C" w:rsidRDefault="00DB2E8C" w:rsidP="00DB2E8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DB2E8C" w:rsidRDefault="00DB2E8C" w:rsidP="00DB2E8C">
      <w:pPr>
        <w:shd w:val="clear" w:color="auto" w:fill="FFFFFF"/>
        <w:spacing w:after="0" w:line="240" w:lineRule="auto"/>
        <w:ind w:left="4820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B2E8C" w:rsidRPr="00172748" w:rsidRDefault="00DB2E8C" w:rsidP="004A2FAA">
      <w:pPr>
        <w:shd w:val="clear" w:color="auto" w:fill="FFFFFF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               </w:t>
      </w: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Приложение</w:t>
      </w:r>
    </w:p>
    <w:p w:rsidR="00DB2E8C" w:rsidRPr="00172748" w:rsidRDefault="00DB2E8C" w:rsidP="004A2FAA">
      <w:pPr>
        <w:shd w:val="clear" w:color="auto" w:fill="FFFFFF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 постановлению администрации городского поселения город Бобров Бобровского муниципального района Воронежской области</w:t>
      </w:r>
    </w:p>
    <w:p w:rsidR="00DB2E8C" w:rsidRPr="00172748" w:rsidRDefault="00DB2E8C" w:rsidP="004A2FAA">
      <w:pPr>
        <w:shd w:val="clear" w:color="auto" w:fill="FFFFFF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4714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от «</w:t>
      </w:r>
      <w:r w:rsidR="00422A88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     </w:t>
      </w:r>
      <w:r w:rsidR="00A4714B" w:rsidRPr="00A4714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</w:t>
      </w:r>
      <w:r w:rsidRPr="00A4714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»</w:t>
      </w:r>
      <w:r w:rsidR="00422A88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 </w:t>
      </w:r>
      <w:r w:rsidR="00EB70D1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                      </w:t>
      </w:r>
      <w:r w:rsidR="00A4714B" w:rsidRPr="00A4714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</w:t>
      </w:r>
      <w:r w:rsidR="00422A88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2022</w:t>
      </w:r>
      <w:r w:rsidRPr="00A4714B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г.</w:t>
      </w:r>
      <w:r w:rsidR="00A4714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17274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="00C5636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DB2E8C" w:rsidRDefault="00DB2E8C" w:rsidP="004A2FAA">
      <w:pPr>
        <w:shd w:val="clear" w:color="auto" w:fill="FFFFFF"/>
        <w:spacing w:after="0" w:line="240" w:lineRule="auto"/>
        <w:ind w:left="5103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422A88" w:rsidRPr="00251A8E" w:rsidRDefault="00422A88" w:rsidP="00422A88">
      <w:pPr>
        <w:spacing w:after="0" w:line="240" w:lineRule="auto"/>
        <w:ind w:left="5103"/>
        <w:rPr>
          <w:color w:val="FF0000"/>
        </w:rPr>
      </w:pPr>
      <w:r w:rsidRPr="00251A8E">
        <w:rPr>
          <w:color w:val="FF0000"/>
        </w:rPr>
        <w:t>QR-код</w:t>
      </w:r>
    </w:p>
    <w:p w:rsidR="00422A88" w:rsidRDefault="00422A88" w:rsidP="00422A88">
      <w:pPr>
        <w:spacing w:after="0" w:line="240" w:lineRule="auto"/>
        <w:ind w:left="5103"/>
        <w:rPr>
          <w:color w:val="FF0000"/>
        </w:rPr>
      </w:pPr>
      <w:r w:rsidRPr="00251A8E">
        <w:rPr>
          <w:color w:val="FF0000"/>
        </w:rPr>
        <w:t xml:space="preserve">На документы, оформляемые контрольным </w:t>
      </w:r>
    </w:p>
    <w:p w:rsidR="00422A88" w:rsidRDefault="00422A88" w:rsidP="00422A88">
      <w:pPr>
        <w:spacing w:after="0" w:line="240" w:lineRule="auto"/>
        <w:ind w:left="5103"/>
        <w:rPr>
          <w:color w:val="FF0000"/>
        </w:rPr>
      </w:pPr>
      <w:r w:rsidRPr="00251A8E">
        <w:rPr>
          <w:color w:val="FF0000"/>
        </w:rPr>
        <w:t xml:space="preserve">органом, наносится QR-код, сформированный </w:t>
      </w:r>
    </w:p>
    <w:p w:rsidR="00422A88" w:rsidRDefault="00422A88" w:rsidP="00422A88">
      <w:pPr>
        <w:spacing w:after="0" w:line="240" w:lineRule="auto"/>
        <w:ind w:left="5103"/>
        <w:rPr>
          <w:color w:val="FF0000"/>
        </w:rPr>
      </w:pPr>
      <w:r w:rsidRPr="00251A8E">
        <w:rPr>
          <w:color w:val="FF0000"/>
        </w:rPr>
        <w:t xml:space="preserve">единым реестром, обеспечивающий </w:t>
      </w:r>
    </w:p>
    <w:p w:rsidR="00422A88" w:rsidRDefault="00422A88" w:rsidP="00422A88">
      <w:pPr>
        <w:spacing w:after="0" w:line="240" w:lineRule="auto"/>
        <w:ind w:left="5103"/>
        <w:rPr>
          <w:color w:val="FF0000"/>
        </w:rPr>
      </w:pPr>
      <w:r w:rsidRPr="00251A8E">
        <w:rPr>
          <w:color w:val="FF0000"/>
        </w:rPr>
        <w:t>переход на страницу в информационно-</w:t>
      </w:r>
    </w:p>
    <w:p w:rsidR="00422A88" w:rsidRDefault="00422A88" w:rsidP="00422A88">
      <w:pPr>
        <w:spacing w:after="0" w:line="240" w:lineRule="auto"/>
        <w:ind w:left="5103"/>
        <w:rPr>
          <w:color w:val="FF0000"/>
        </w:rPr>
      </w:pPr>
      <w:r w:rsidRPr="00251A8E">
        <w:rPr>
          <w:color w:val="FF0000"/>
        </w:rPr>
        <w:t xml:space="preserve">телекоммуникационной сети "Интернет", </w:t>
      </w:r>
    </w:p>
    <w:p w:rsidR="00422A88" w:rsidRDefault="00422A88" w:rsidP="00422A88">
      <w:pPr>
        <w:spacing w:after="0" w:line="240" w:lineRule="auto"/>
        <w:ind w:left="5103"/>
        <w:rPr>
          <w:color w:val="FF0000"/>
        </w:rPr>
      </w:pPr>
      <w:r w:rsidRPr="00251A8E">
        <w:rPr>
          <w:color w:val="FF0000"/>
        </w:rPr>
        <w:t xml:space="preserve">содержащую запись единого реестра о </w:t>
      </w:r>
    </w:p>
    <w:p w:rsidR="00422A88" w:rsidRDefault="00422A88" w:rsidP="00422A88">
      <w:pPr>
        <w:spacing w:after="0" w:line="240" w:lineRule="auto"/>
        <w:ind w:left="5103"/>
        <w:rPr>
          <w:color w:val="FF0000"/>
        </w:rPr>
      </w:pPr>
      <w:r w:rsidRPr="00251A8E">
        <w:rPr>
          <w:color w:val="FF0000"/>
        </w:rPr>
        <w:t xml:space="preserve">профилактическом мероприятии, контрольном </w:t>
      </w:r>
    </w:p>
    <w:p w:rsidR="00422A88" w:rsidRDefault="00422A88" w:rsidP="00422A88">
      <w:pPr>
        <w:spacing w:after="0" w:line="240" w:lineRule="auto"/>
        <w:ind w:left="5103"/>
        <w:rPr>
          <w:color w:val="FF0000"/>
        </w:rPr>
      </w:pPr>
      <w:r w:rsidRPr="00251A8E">
        <w:rPr>
          <w:color w:val="FF0000"/>
        </w:rPr>
        <w:t xml:space="preserve">мероприятии в едином реестре, в рамках </w:t>
      </w:r>
    </w:p>
    <w:p w:rsidR="00422A88" w:rsidRPr="00251A8E" w:rsidRDefault="00422A88" w:rsidP="00422A88">
      <w:pPr>
        <w:spacing w:after="0" w:line="240" w:lineRule="auto"/>
        <w:ind w:left="5103"/>
        <w:rPr>
          <w:color w:val="FF0000"/>
        </w:rPr>
      </w:pPr>
      <w:r w:rsidRPr="00251A8E">
        <w:rPr>
          <w:color w:val="FF0000"/>
        </w:rPr>
        <w:t>которого составлен документ.</w:t>
      </w:r>
    </w:p>
    <w:p w:rsidR="00422A88" w:rsidRDefault="00422A88" w:rsidP="00422A88">
      <w:pPr>
        <w:spacing w:after="0" w:line="240" w:lineRule="auto"/>
        <w:ind w:left="5103"/>
        <w:rPr>
          <w:color w:val="FF0000"/>
        </w:rPr>
      </w:pPr>
      <w:r w:rsidRPr="00251A8E">
        <w:rPr>
          <w:color w:val="FF0000"/>
        </w:rPr>
        <w:t>При использовании для просмотра</w:t>
      </w:r>
    </w:p>
    <w:p w:rsidR="00422A88" w:rsidRDefault="00422A88" w:rsidP="00422A88">
      <w:pPr>
        <w:spacing w:after="0" w:line="240" w:lineRule="auto"/>
        <w:ind w:left="5103"/>
        <w:rPr>
          <w:color w:val="FF0000"/>
        </w:rPr>
      </w:pPr>
      <w:r w:rsidRPr="00251A8E">
        <w:rPr>
          <w:color w:val="FF0000"/>
        </w:rPr>
        <w:t xml:space="preserve">информации QR-кода сведения отображаются </w:t>
      </w:r>
    </w:p>
    <w:p w:rsidR="00422A88" w:rsidRDefault="00422A88" w:rsidP="00422A88">
      <w:pPr>
        <w:spacing w:after="0" w:line="240" w:lineRule="auto"/>
        <w:ind w:left="5103"/>
        <w:rPr>
          <w:rStyle w:val="a7"/>
          <w:rFonts w:ascii="Arial" w:hAnsi="Arial" w:cs="Arial"/>
          <w:bCs/>
        </w:rPr>
      </w:pPr>
      <w:r w:rsidRPr="00251A8E">
        <w:rPr>
          <w:color w:val="FF0000"/>
        </w:rPr>
        <w:t>без ограничений доступа к ним.</w:t>
      </w:r>
    </w:p>
    <w:p w:rsidR="00422A88" w:rsidRDefault="00422A88" w:rsidP="00422A88">
      <w:pPr>
        <w:spacing w:after="0"/>
        <w:rPr>
          <w:rStyle w:val="a7"/>
          <w:rFonts w:ascii="Arial" w:hAnsi="Arial" w:cs="Arial"/>
          <w:bCs/>
        </w:rPr>
      </w:pPr>
    </w:p>
    <w:p w:rsidR="00422A88" w:rsidRPr="00422A88" w:rsidRDefault="00422A88" w:rsidP="00422A8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22A88">
        <w:rPr>
          <w:rFonts w:ascii="Times New Roman" w:hAnsi="Times New Roman" w:cs="Times New Roman"/>
          <w:color w:val="auto"/>
        </w:rPr>
        <w:t>Форма</w:t>
      </w:r>
      <w:r w:rsidRPr="00422A88">
        <w:rPr>
          <w:rFonts w:ascii="Times New Roman" w:hAnsi="Times New Roman" w:cs="Times New Roman"/>
          <w:color w:val="auto"/>
        </w:rPr>
        <w:br/>
        <w:t>проверочного листа (список контрольных вопросов), применяемого при осуществлении муниципального земельного контроля на территории</w:t>
      </w:r>
    </w:p>
    <w:p w:rsidR="00422A88" w:rsidRPr="00422A88" w:rsidRDefault="00422A88" w:rsidP="00422A8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городского поселения город Бобров Бобровского муниципального района Воронежской области</w:t>
      </w:r>
    </w:p>
    <w:p w:rsidR="00422A88" w:rsidRPr="00251A8E" w:rsidRDefault="00422A88" w:rsidP="00422A88"/>
    <w:p w:rsidR="00422A88" w:rsidRDefault="00422A88" w:rsidP="00422A88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</w:t>
      </w:r>
      <w:r w:rsidR="00EB70D1">
        <w:rPr>
          <w:sz w:val="22"/>
          <w:szCs w:val="22"/>
        </w:rPr>
        <w:t>______</w:t>
      </w:r>
      <w:r>
        <w:rPr>
          <w:sz w:val="22"/>
          <w:szCs w:val="22"/>
        </w:rPr>
        <w:t>____________</w:t>
      </w:r>
    </w:p>
    <w:p w:rsidR="00422A88" w:rsidRPr="00531B2B" w:rsidRDefault="00422A88" w:rsidP="00EB70D1">
      <w:pPr>
        <w:pStyle w:val="a9"/>
        <w:jc w:val="center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(наименование контрольного органа)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1. Наименование контрольного мероприятия: ____________</w:t>
      </w:r>
      <w:r w:rsidR="00EB70D1">
        <w:rPr>
          <w:rFonts w:ascii="Times New Roman" w:hAnsi="Times New Roman" w:cs="Times New Roman"/>
        </w:rPr>
        <w:t>________________</w:t>
      </w:r>
      <w:r w:rsidRPr="00531B2B">
        <w:rPr>
          <w:rFonts w:ascii="Times New Roman" w:hAnsi="Times New Roman" w:cs="Times New Roman"/>
        </w:rPr>
        <w:t>______________</w:t>
      </w:r>
    </w:p>
    <w:p w:rsidR="00422A88" w:rsidRPr="00531B2B" w:rsidRDefault="00422A88" w:rsidP="00EB70D1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Контролируемое </w:t>
      </w:r>
      <w:r w:rsidRPr="00531B2B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 xml:space="preserve">о (фамилия, имя и отчество </w:t>
      </w:r>
      <w:r w:rsidRPr="00531B2B">
        <w:rPr>
          <w:rFonts w:ascii="Times New Roman" w:hAnsi="Times New Roman" w:cs="Times New Roman"/>
        </w:rPr>
        <w:t>(при  наличии)</w:t>
      </w:r>
      <w:r w:rsidR="00EB70D1">
        <w:rPr>
          <w:rFonts w:ascii="Times New Roman" w:hAnsi="Times New Roman" w:cs="Times New Roman"/>
        </w:rPr>
        <w:t xml:space="preserve"> гражданина или </w:t>
      </w:r>
      <w:r>
        <w:rPr>
          <w:rFonts w:ascii="Times New Roman" w:hAnsi="Times New Roman" w:cs="Times New Roman"/>
        </w:rPr>
        <w:t>индивидуального</w:t>
      </w:r>
      <w:r w:rsidRPr="00531B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предпринимателя, </w:t>
      </w:r>
      <w:r w:rsidRPr="00531B2B">
        <w:rPr>
          <w:rFonts w:ascii="Times New Roman" w:hAnsi="Times New Roman" w:cs="Times New Roman"/>
        </w:rPr>
        <w:t>являющегося</w:t>
      </w:r>
      <w:r w:rsidR="00EB70D1">
        <w:rPr>
          <w:rFonts w:ascii="Times New Roman" w:hAnsi="Times New Roman" w:cs="Times New Roman"/>
        </w:rPr>
        <w:t xml:space="preserve"> контролируемым лицом,  его </w:t>
      </w:r>
      <w:r w:rsidRPr="00531B2B">
        <w:rPr>
          <w:rFonts w:ascii="Times New Roman" w:hAnsi="Times New Roman" w:cs="Times New Roman"/>
        </w:rPr>
        <w:t>идентификационный номер налогоплательщика</w:t>
      </w:r>
      <w:r w:rsidR="00EB70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(или) основной  государственный регистрационный </w:t>
      </w:r>
      <w:r w:rsidRPr="00531B2B">
        <w:rPr>
          <w:rFonts w:ascii="Times New Roman" w:hAnsi="Times New Roman" w:cs="Times New Roman"/>
        </w:rPr>
        <w:t>номер</w:t>
      </w:r>
      <w:r w:rsidR="00EB70D1">
        <w:rPr>
          <w:rFonts w:ascii="Times New Roman" w:hAnsi="Times New Roman" w:cs="Times New Roman"/>
        </w:rPr>
        <w:t xml:space="preserve"> </w:t>
      </w:r>
      <w:r w:rsidRPr="00531B2B">
        <w:rPr>
          <w:rFonts w:ascii="Times New Roman" w:hAnsi="Times New Roman" w:cs="Times New Roman"/>
        </w:rPr>
        <w:t>индивидуального  предпринимателя,  адрес  регистрации гражданина или</w:t>
      </w:r>
      <w:r w:rsidR="00EB70D1">
        <w:rPr>
          <w:rFonts w:ascii="Times New Roman" w:hAnsi="Times New Roman" w:cs="Times New Roman"/>
        </w:rPr>
        <w:t xml:space="preserve"> </w:t>
      </w:r>
      <w:r w:rsidRPr="00531B2B">
        <w:rPr>
          <w:rFonts w:ascii="Times New Roman" w:hAnsi="Times New Roman" w:cs="Times New Roman"/>
        </w:rPr>
        <w:t>индивидуального  предпринимателя,  наименование  юридического  лица,</w:t>
      </w:r>
      <w:r w:rsidR="00EB70D1">
        <w:rPr>
          <w:rFonts w:ascii="Times New Roman" w:hAnsi="Times New Roman" w:cs="Times New Roman"/>
        </w:rPr>
        <w:t xml:space="preserve"> </w:t>
      </w:r>
      <w:r w:rsidRPr="00531B2B">
        <w:rPr>
          <w:rFonts w:ascii="Times New Roman" w:hAnsi="Times New Roman" w:cs="Times New Roman"/>
        </w:rPr>
        <w:t xml:space="preserve">являющегося </w:t>
      </w:r>
      <w:r>
        <w:rPr>
          <w:rFonts w:ascii="Times New Roman" w:hAnsi="Times New Roman" w:cs="Times New Roman"/>
        </w:rPr>
        <w:t xml:space="preserve"> контролируемым  лицом, его </w:t>
      </w:r>
      <w:r w:rsidRPr="00531B2B">
        <w:rPr>
          <w:rFonts w:ascii="Times New Roman" w:hAnsi="Times New Roman" w:cs="Times New Roman"/>
        </w:rPr>
        <w:t>идентификационный  номер</w:t>
      </w:r>
      <w:r w:rsidR="00EB70D1">
        <w:rPr>
          <w:rFonts w:ascii="Times New Roman" w:hAnsi="Times New Roman" w:cs="Times New Roman"/>
        </w:rPr>
        <w:t xml:space="preserve"> </w:t>
      </w:r>
      <w:r w:rsidRPr="00531B2B">
        <w:rPr>
          <w:rFonts w:ascii="Times New Roman" w:hAnsi="Times New Roman" w:cs="Times New Roman"/>
        </w:rPr>
        <w:t>налогоплательщика и (или) основной  государственный  регистрационный</w:t>
      </w:r>
      <w:r w:rsidR="00EB70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номер, адрес организации (ее филиалов, </w:t>
      </w:r>
      <w:r w:rsidRPr="00531B2B">
        <w:rPr>
          <w:rFonts w:ascii="Times New Roman" w:hAnsi="Times New Roman" w:cs="Times New Roman"/>
        </w:rPr>
        <w:t>представительств,</w:t>
      </w:r>
    </w:p>
    <w:p w:rsidR="00422A88" w:rsidRPr="00531B2B" w:rsidRDefault="00422A88" w:rsidP="00EB70D1">
      <w:pPr>
        <w:pStyle w:val="a9"/>
        <w:jc w:val="both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обособленных структурных подразделений): ________</w:t>
      </w:r>
      <w:r w:rsidR="00EB70D1">
        <w:rPr>
          <w:rFonts w:ascii="Times New Roman" w:hAnsi="Times New Roman" w:cs="Times New Roman"/>
        </w:rPr>
        <w:t>_______________</w:t>
      </w:r>
      <w:r w:rsidRPr="00531B2B">
        <w:rPr>
          <w:rFonts w:ascii="Times New Roman" w:hAnsi="Times New Roman" w:cs="Times New Roman"/>
        </w:rPr>
        <w:t>___________________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</w:t>
      </w:r>
      <w:r w:rsidR="00EB70D1">
        <w:rPr>
          <w:rFonts w:ascii="Times New Roman" w:hAnsi="Times New Roman" w:cs="Times New Roman"/>
        </w:rPr>
        <w:t>______________</w:t>
      </w:r>
      <w:r w:rsidRPr="00531B2B">
        <w:rPr>
          <w:rFonts w:ascii="Times New Roman" w:hAnsi="Times New Roman" w:cs="Times New Roman"/>
        </w:rPr>
        <w:t>___________________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</w:t>
      </w:r>
      <w:r w:rsidR="00EB70D1">
        <w:rPr>
          <w:rFonts w:ascii="Times New Roman" w:hAnsi="Times New Roman" w:cs="Times New Roman"/>
        </w:rPr>
        <w:t>______________</w:t>
      </w:r>
      <w:r w:rsidRPr="00531B2B">
        <w:rPr>
          <w:rFonts w:ascii="Times New Roman" w:hAnsi="Times New Roman" w:cs="Times New Roman"/>
        </w:rPr>
        <w:t>________________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</w:t>
      </w:r>
      <w:r w:rsidR="00EB70D1">
        <w:rPr>
          <w:rFonts w:ascii="Times New Roman" w:hAnsi="Times New Roman" w:cs="Times New Roman"/>
        </w:rPr>
        <w:t>______________</w:t>
      </w:r>
      <w:r w:rsidRPr="00531B2B">
        <w:rPr>
          <w:rFonts w:ascii="Times New Roman" w:hAnsi="Times New Roman" w:cs="Times New Roman"/>
        </w:rPr>
        <w:t>_____________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</w:t>
      </w:r>
      <w:r w:rsidR="00EB70D1">
        <w:rPr>
          <w:rFonts w:ascii="Times New Roman" w:hAnsi="Times New Roman" w:cs="Times New Roman"/>
        </w:rPr>
        <w:t>______________</w:t>
      </w:r>
      <w:r w:rsidRPr="00531B2B">
        <w:rPr>
          <w:rFonts w:ascii="Times New Roman" w:hAnsi="Times New Roman" w:cs="Times New Roman"/>
        </w:rPr>
        <w:t>___________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___________________________________________________________________</w:t>
      </w:r>
      <w:r w:rsidR="00EB70D1">
        <w:rPr>
          <w:rFonts w:ascii="Times New Roman" w:hAnsi="Times New Roman" w:cs="Times New Roman"/>
        </w:rPr>
        <w:t>______________</w:t>
      </w:r>
      <w:r w:rsidRPr="00531B2B">
        <w:rPr>
          <w:rFonts w:ascii="Times New Roman" w:hAnsi="Times New Roman" w:cs="Times New Roman"/>
        </w:rPr>
        <w:t>_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3. Место   проведения   контрольного   мероприятия   с   заполнением</w:t>
      </w:r>
      <w:r w:rsidR="00EB70D1">
        <w:rPr>
          <w:rFonts w:ascii="Times New Roman" w:hAnsi="Times New Roman" w:cs="Times New Roman"/>
        </w:rPr>
        <w:t xml:space="preserve"> </w:t>
      </w:r>
      <w:r w:rsidRPr="00531B2B">
        <w:rPr>
          <w:rFonts w:ascii="Times New Roman" w:hAnsi="Times New Roman" w:cs="Times New Roman"/>
        </w:rPr>
        <w:t>проверочного листа: _____</w:t>
      </w:r>
      <w:r w:rsidR="00EB70D1">
        <w:rPr>
          <w:rFonts w:ascii="Times New Roman" w:hAnsi="Times New Roman" w:cs="Times New Roman"/>
        </w:rPr>
        <w:t>______________________________________________________________________</w:t>
      </w:r>
      <w:r w:rsidRPr="00531B2B">
        <w:rPr>
          <w:rFonts w:ascii="Times New Roman" w:hAnsi="Times New Roman" w:cs="Times New Roman"/>
        </w:rPr>
        <w:t>_______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4. Объект муниципального контроля ________</w:t>
      </w:r>
      <w:r w:rsidR="00EB70D1">
        <w:rPr>
          <w:rFonts w:ascii="Times New Roman" w:hAnsi="Times New Roman" w:cs="Times New Roman"/>
        </w:rPr>
        <w:t>________________</w:t>
      </w:r>
      <w:r w:rsidRPr="00531B2B">
        <w:rPr>
          <w:rFonts w:ascii="Times New Roman" w:hAnsi="Times New Roman" w:cs="Times New Roman"/>
        </w:rPr>
        <w:t>__________________________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</w:t>
      </w:r>
      <w:r w:rsidR="00EB70D1">
        <w:rPr>
          <w:rFonts w:ascii="Times New Roman" w:hAnsi="Times New Roman" w:cs="Times New Roman"/>
        </w:rPr>
        <w:t>______________</w:t>
      </w:r>
      <w:r w:rsidRPr="00531B2B">
        <w:rPr>
          <w:rFonts w:ascii="Times New Roman" w:hAnsi="Times New Roman" w:cs="Times New Roman"/>
        </w:rPr>
        <w:t>________________________</w:t>
      </w:r>
    </w:p>
    <w:p w:rsidR="00422A88" w:rsidRPr="00531B2B" w:rsidRDefault="00422A88" w:rsidP="00EB70D1">
      <w:pPr>
        <w:pStyle w:val="a9"/>
        <w:jc w:val="center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(земли, земельные участки или части земельных участков)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5. Реквизиты решения о проведении контрольного мероприятия: __</w:t>
      </w:r>
      <w:r w:rsidR="00EB70D1">
        <w:rPr>
          <w:rFonts w:ascii="Times New Roman" w:hAnsi="Times New Roman" w:cs="Times New Roman"/>
        </w:rPr>
        <w:t>__________________</w:t>
      </w:r>
      <w:r w:rsidRPr="00531B2B">
        <w:rPr>
          <w:rFonts w:ascii="Times New Roman" w:hAnsi="Times New Roman" w:cs="Times New Roman"/>
        </w:rPr>
        <w:t>______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_________________________________________________________</w:t>
      </w:r>
      <w:r w:rsidR="00EB70D1">
        <w:rPr>
          <w:rFonts w:ascii="Times New Roman" w:hAnsi="Times New Roman" w:cs="Times New Roman"/>
        </w:rPr>
        <w:t>______________</w:t>
      </w:r>
      <w:r w:rsidRPr="00531B2B">
        <w:rPr>
          <w:rFonts w:ascii="Times New Roman" w:hAnsi="Times New Roman" w:cs="Times New Roman"/>
        </w:rPr>
        <w:t>___________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6. Учетный номер контрольного мероприятия и дата присвоения учетного</w:t>
      </w:r>
      <w:r w:rsidR="00EB70D1">
        <w:rPr>
          <w:rFonts w:ascii="Times New Roman" w:hAnsi="Times New Roman" w:cs="Times New Roman"/>
        </w:rPr>
        <w:t xml:space="preserve"> </w:t>
      </w:r>
      <w:r w:rsidRPr="00531B2B">
        <w:rPr>
          <w:rFonts w:ascii="Times New Roman" w:hAnsi="Times New Roman" w:cs="Times New Roman"/>
        </w:rPr>
        <w:t>номера контрольного мероприятия в едином реестре проверок: __</w:t>
      </w:r>
      <w:r w:rsidR="00EB70D1">
        <w:rPr>
          <w:rFonts w:ascii="Times New Roman" w:hAnsi="Times New Roman" w:cs="Times New Roman"/>
        </w:rPr>
        <w:t>_____________________________________</w:t>
      </w:r>
      <w:r w:rsidRPr="00531B2B">
        <w:rPr>
          <w:rFonts w:ascii="Times New Roman" w:hAnsi="Times New Roman" w:cs="Times New Roman"/>
        </w:rPr>
        <w:t>_______</w:t>
      </w:r>
    </w:p>
    <w:p w:rsidR="00422A88" w:rsidRPr="00531B2B" w:rsidRDefault="00422A88" w:rsidP="00422A88">
      <w:pPr>
        <w:pStyle w:val="a9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_________________________________________</w:t>
      </w:r>
      <w:r w:rsidR="00EB70D1">
        <w:rPr>
          <w:rFonts w:ascii="Times New Roman" w:hAnsi="Times New Roman" w:cs="Times New Roman"/>
        </w:rPr>
        <w:t>______________</w:t>
      </w:r>
      <w:r w:rsidRPr="00531B2B">
        <w:rPr>
          <w:rFonts w:ascii="Times New Roman" w:hAnsi="Times New Roman" w:cs="Times New Roman"/>
        </w:rPr>
        <w:t>___________________________</w:t>
      </w:r>
    </w:p>
    <w:p w:rsidR="00422A88" w:rsidRPr="00531B2B" w:rsidRDefault="00422A88" w:rsidP="00EB70D1">
      <w:pPr>
        <w:pStyle w:val="a9"/>
        <w:jc w:val="both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7. Должность,   фамилия   и   инициалы   должностного   лица   (лиц)</w:t>
      </w:r>
      <w:r w:rsidR="00EB70D1">
        <w:rPr>
          <w:rFonts w:ascii="Times New Roman" w:hAnsi="Times New Roman" w:cs="Times New Roman"/>
        </w:rPr>
        <w:t xml:space="preserve"> </w:t>
      </w:r>
      <w:r w:rsidRPr="00531B2B">
        <w:rPr>
          <w:rFonts w:ascii="Times New Roman" w:hAnsi="Times New Roman" w:cs="Times New Roman"/>
        </w:rPr>
        <w:t>контрольного  органа,  проводящего (-их)  контрольное  мероприятие и</w:t>
      </w:r>
      <w:r w:rsidR="00EB70D1">
        <w:rPr>
          <w:rFonts w:ascii="Times New Roman" w:hAnsi="Times New Roman" w:cs="Times New Roman"/>
        </w:rPr>
        <w:t xml:space="preserve"> </w:t>
      </w:r>
      <w:r w:rsidRPr="00531B2B">
        <w:rPr>
          <w:rFonts w:ascii="Times New Roman" w:hAnsi="Times New Roman" w:cs="Times New Roman"/>
        </w:rPr>
        <w:t xml:space="preserve">заполняющего (-их) проверочный лист </w:t>
      </w:r>
      <w:r w:rsidR="00EB70D1">
        <w:rPr>
          <w:rFonts w:ascii="Times New Roman" w:hAnsi="Times New Roman" w:cs="Times New Roman"/>
        </w:rPr>
        <w:t>_______</w:t>
      </w:r>
    </w:p>
    <w:p w:rsidR="00422A88" w:rsidRPr="00531B2B" w:rsidRDefault="00422A88" w:rsidP="00EB70D1">
      <w:pPr>
        <w:pStyle w:val="a9"/>
        <w:jc w:val="both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lastRenderedPageBreak/>
        <w:t>______________________________</w:t>
      </w:r>
      <w:r w:rsidR="00EB70D1">
        <w:rPr>
          <w:rFonts w:ascii="Times New Roman" w:hAnsi="Times New Roman" w:cs="Times New Roman"/>
        </w:rPr>
        <w:t>______________</w:t>
      </w:r>
      <w:r w:rsidRPr="00531B2B">
        <w:rPr>
          <w:rFonts w:ascii="Times New Roman" w:hAnsi="Times New Roman" w:cs="Times New Roman"/>
        </w:rPr>
        <w:t>______________________________________</w:t>
      </w:r>
    </w:p>
    <w:p w:rsidR="00422A88" w:rsidRPr="00531B2B" w:rsidRDefault="00422A88" w:rsidP="00EB70D1">
      <w:pPr>
        <w:pStyle w:val="a9"/>
        <w:jc w:val="both"/>
        <w:rPr>
          <w:rFonts w:ascii="Times New Roman" w:hAnsi="Times New Roman" w:cs="Times New Roman"/>
        </w:rPr>
      </w:pPr>
      <w:r w:rsidRPr="00531B2B">
        <w:rPr>
          <w:rFonts w:ascii="Times New Roman" w:hAnsi="Times New Roman" w:cs="Times New Roman"/>
        </w:rPr>
        <w:t>8. Список  контрольных  вопросов, отражающих содержание обязательных</w:t>
      </w:r>
      <w:r w:rsidR="00EB70D1">
        <w:rPr>
          <w:rFonts w:ascii="Times New Roman" w:hAnsi="Times New Roman" w:cs="Times New Roman"/>
        </w:rPr>
        <w:t xml:space="preserve"> </w:t>
      </w:r>
      <w:r w:rsidRPr="00531B2B">
        <w:rPr>
          <w:rFonts w:ascii="Times New Roman" w:hAnsi="Times New Roman" w:cs="Times New Roman"/>
        </w:rPr>
        <w:t>требований,  ответы  на  которые  свидетельствуют  о  соблюдении или</w:t>
      </w:r>
      <w:r w:rsidR="00EB70D1">
        <w:rPr>
          <w:rFonts w:ascii="Times New Roman" w:hAnsi="Times New Roman" w:cs="Times New Roman"/>
        </w:rPr>
        <w:t xml:space="preserve"> </w:t>
      </w:r>
      <w:r w:rsidRPr="00531B2B">
        <w:rPr>
          <w:rFonts w:ascii="Times New Roman" w:hAnsi="Times New Roman" w:cs="Times New Roman"/>
        </w:rPr>
        <w:t>несоблюдении  юридическим  лицом,  индивидуальным  предпринимателем,</w:t>
      </w:r>
      <w:r w:rsidR="00EB70D1">
        <w:rPr>
          <w:rFonts w:ascii="Times New Roman" w:hAnsi="Times New Roman" w:cs="Times New Roman"/>
        </w:rPr>
        <w:t xml:space="preserve"> </w:t>
      </w:r>
      <w:r w:rsidRPr="00531B2B">
        <w:rPr>
          <w:rFonts w:ascii="Times New Roman" w:hAnsi="Times New Roman" w:cs="Times New Roman"/>
        </w:rPr>
        <w:t>гражданином обязательных требований, составляющих предмет проверки:</w:t>
      </w:r>
    </w:p>
    <w:p w:rsidR="00422A88" w:rsidRPr="00531B2B" w:rsidRDefault="00422A88" w:rsidP="00422A88">
      <w:pPr>
        <w:rPr>
          <w:rFonts w:ascii="Times New Roman" w:hAnsi="Times New Roman" w:cs="Times New Roman"/>
        </w:rPr>
      </w:pPr>
    </w:p>
    <w:tbl>
      <w:tblPr>
        <w:tblW w:w="9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2940"/>
        <w:gridCol w:w="2380"/>
        <w:gridCol w:w="840"/>
        <w:gridCol w:w="840"/>
        <w:gridCol w:w="938"/>
        <w:gridCol w:w="1245"/>
      </w:tblGrid>
      <w:tr w:rsidR="00422A88" w:rsidRPr="00531B2B" w:rsidTr="00EB70D1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Pr="00531B2B" w:rsidRDefault="00422A88" w:rsidP="00A122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Pr="00531B2B" w:rsidRDefault="00422A88" w:rsidP="00A122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Реквизиты нормативных правовых актов, с указанием их структурных единиц</w:t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A88" w:rsidRPr="00531B2B" w:rsidRDefault="00422A88" w:rsidP="00A122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422A88" w:rsidRPr="00531B2B" w:rsidTr="00EB70D1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Pr="00531B2B" w:rsidRDefault="00422A88" w:rsidP="00EB70D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Pr="00531B2B" w:rsidRDefault="00422A88" w:rsidP="00A122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Pr="00531B2B" w:rsidRDefault="00422A88" w:rsidP="00A122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Не применимо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A88" w:rsidRPr="00531B2B" w:rsidRDefault="00422A88" w:rsidP="00A122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22A88" w:rsidRPr="00531B2B" w:rsidTr="00EB70D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Pr="00531B2B" w:rsidRDefault="00422A88" w:rsidP="00A122B2">
            <w:pPr>
              <w:pStyle w:val="aa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680B98" w:rsidP="00A122B2">
            <w:pPr>
              <w:pStyle w:val="aa"/>
              <w:rPr>
                <w:rFonts w:ascii="Times New Roman" w:hAnsi="Times New Roman" w:cs="Times New Roman"/>
              </w:rPr>
            </w:pPr>
            <w:hyperlink r:id="rId7" w:history="1">
              <w:r w:rsidR="00422A88" w:rsidRPr="00531B2B">
                <w:rPr>
                  <w:rStyle w:val="a6"/>
                  <w:rFonts w:ascii="Times New Roman" w:hAnsi="Times New Roman"/>
                </w:rPr>
                <w:t>Пункт 2 статьи 7</w:t>
              </w:r>
            </w:hyperlink>
            <w:r w:rsidR="00422A88" w:rsidRPr="00531B2B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="00422A88" w:rsidRPr="00531B2B">
                <w:rPr>
                  <w:rStyle w:val="a6"/>
                  <w:rFonts w:ascii="Times New Roman" w:hAnsi="Times New Roman"/>
                </w:rPr>
                <w:t>статья 42</w:t>
              </w:r>
            </w:hyperlink>
            <w:r w:rsidR="00422A88"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422A88" w:rsidRPr="00531B2B" w:rsidTr="00EB70D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Pr="00531B2B" w:rsidRDefault="00422A88" w:rsidP="00A122B2">
            <w:pPr>
              <w:pStyle w:val="aa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участок, и (или) часть земельного участка)?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680B98" w:rsidP="00A122B2">
            <w:pPr>
              <w:pStyle w:val="aa"/>
              <w:rPr>
                <w:rFonts w:ascii="Times New Roman" w:hAnsi="Times New Roman" w:cs="Times New Roman"/>
              </w:rPr>
            </w:pPr>
            <w:hyperlink r:id="rId9" w:history="1">
              <w:r w:rsidR="00422A88" w:rsidRPr="00531B2B">
                <w:rPr>
                  <w:rStyle w:val="a6"/>
                  <w:rFonts w:ascii="Times New Roman" w:hAnsi="Times New Roman"/>
                </w:rPr>
                <w:t>Пункт 1 статьи 25</w:t>
              </w:r>
            </w:hyperlink>
            <w:r w:rsidR="00422A88" w:rsidRPr="00531B2B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="00422A88" w:rsidRPr="00531B2B">
                <w:rPr>
                  <w:rStyle w:val="a6"/>
                  <w:rFonts w:ascii="Times New Roman" w:hAnsi="Times New Roman"/>
                </w:rPr>
                <w:t>статья 39.33</w:t>
              </w:r>
            </w:hyperlink>
            <w:r w:rsidR="00422A88" w:rsidRPr="00531B2B">
              <w:rPr>
                <w:rFonts w:ascii="Times New Roman" w:hAnsi="Times New Roman" w:cs="Times New Roman"/>
              </w:rPr>
              <w:t xml:space="preserve">, </w:t>
            </w:r>
            <w:hyperlink r:id="rId11" w:history="1">
              <w:r w:rsidR="00422A88" w:rsidRPr="00531B2B">
                <w:rPr>
                  <w:rStyle w:val="a6"/>
                  <w:rFonts w:ascii="Times New Roman" w:hAnsi="Times New Roman"/>
                </w:rPr>
                <w:t>статья 39.36</w:t>
              </w:r>
            </w:hyperlink>
            <w:r w:rsidR="00422A88"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422A88" w:rsidRPr="00531B2B" w:rsidTr="00EB70D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Pr="00531B2B" w:rsidRDefault="00422A88" w:rsidP="00A122B2">
            <w:pPr>
              <w:pStyle w:val="aa"/>
              <w:rPr>
                <w:rFonts w:ascii="Times New Roman" w:hAnsi="Times New Roman" w:cs="Times New Roman"/>
              </w:rPr>
            </w:pPr>
            <w:r w:rsidRPr="00531B2B">
              <w:rPr>
                <w:rFonts w:ascii="Times New Roman" w:hAnsi="Times New Roman" w:cs="Times New Roman"/>
              </w:rPr>
              <w:t>Соответствует ли положение поворотных точек границ земельного участка, и (или) части земельного участка, используемого контролируемым лицом, сведениям о положении точек границ земельного участка, и (или) части земельного участка, указанным в Едином государственном реестре недвижимости?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680B98" w:rsidP="00A122B2">
            <w:pPr>
              <w:pStyle w:val="aa"/>
              <w:rPr>
                <w:rFonts w:ascii="Times New Roman" w:hAnsi="Times New Roman" w:cs="Times New Roman"/>
              </w:rPr>
            </w:pPr>
            <w:hyperlink r:id="rId12" w:history="1">
              <w:r w:rsidR="00422A88" w:rsidRPr="00531B2B">
                <w:rPr>
                  <w:rStyle w:val="a6"/>
                  <w:rFonts w:ascii="Times New Roman" w:hAnsi="Times New Roman"/>
                </w:rPr>
                <w:t>Пункт 3 статьи 6</w:t>
              </w:r>
            </w:hyperlink>
            <w:r w:rsidR="00422A88" w:rsidRPr="00531B2B">
              <w:rPr>
                <w:rFonts w:ascii="Times New Roman" w:hAnsi="Times New Roman" w:cs="Times New Roman"/>
              </w:rPr>
              <w:t xml:space="preserve">, </w:t>
            </w:r>
            <w:hyperlink r:id="rId13" w:history="1">
              <w:r w:rsidR="00422A88" w:rsidRPr="00531B2B">
                <w:rPr>
                  <w:rStyle w:val="a6"/>
                  <w:rFonts w:ascii="Times New Roman" w:hAnsi="Times New Roman"/>
                </w:rPr>
                <w:t>пункт 1 статьи 25</w:t>
              </w:r>
            </w:hyperlink>
            <w:r w:rsidR="00422A88" w:rsidRPr="00531B2B">
              <w:rPr>
                <w:rFonts w:ascii="Times New Roman" w:hAnsi="Times New Roman" w:cs="Times New Roman"/>
              </w:rPr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A88" w:rsidRPr="00531B2B" w:rsidRDefault="00422A88" w:rsidP="00A122B2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422A88" w:rsidTr="00EB70D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  <w:jc w:val="center"/>
            </w:pPr>
            <w: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Default="00422A88" w:rsidP="00A122B2">
            <w:pPr>
              <w:pStyle w:val="aa"/>
            </w:pPr>
            <w:r>
              <w:t xml:space="preserve"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</w:t>
            </w:r>
            <w:r>
              <w:lastRenderedPageBreak/>
              <w:t>земельный участок (земельные участки) в собственность?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680B98" w:rsidP="00A122B2">
            <w:pPr>
              <w:pStyle w:val="aa"/>
            </w:pPr>
            <w:hyperlink r:id="rId14" w:history="1">
              <w:r w:rsidR="00422A88">
                <w:rPr>
                  <w:rStyle w:val="a6"/>
                </w:rPr>
                <w:t>Пункт 2 статьи 3</w:t>
              </w:r>
            </w:hyperlink>
            <w:r w:rsidR="00422A88">
              <w:t xml:space="preserve"> Федерального закона от 25.10.2001 N 137-ФЗ "О введении в действие Земельного кодекса Российской Федерации"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</w:tr>
      <w:tr w:rsidR="00422A88" w:rsidTr="00EB70D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  <w:jc w:val="center"/>
            </w:pPr>
            <w:r>
              <w:lastRenderedPageBreak/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Default="00422A88" w:rsidP="00A122B2">
            <w:pPr>
              <w:pStyle w:val="aa"/>
            </w:pPr>
            <w:r>
              <w:t>Соблюдено ли требование об обязательности использования (освоения) земельного участка в сроки, установленные действующим законодательством Российской Федерации?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680B98" w:rsidP="00A122B2">
            <w:pPr>
              <w:pStyle w:val="aa"/>
            </w:pPr>
            <w:hyperlink r:id="rId15" w:history="1">
              <w:r w:rsidR="00422A88">
                <w:rPr>
                  <w:rStyle w:val="a6"/>
                </w:rPr>
                <w:t>Статья 42</w:t>
              </w:r>
            </w:hyperlink>
            <w:r w:rsidR="00422A88">
              <w:t xml:space="preserve">, </w:t>
            </w:r>
            <w:hyperlink r:id="rId16" w:history="1">
              <w:r w:rsidR="00422A88">
                <w:rPr>
                  <w:rStyle w:val="a6"/>
                </w:rPr>
                <w:t>пункт 2 статьи 45</w:t>
              </w:r>
            </w:hyperlink>
            <w:r w:rsidR="00422A88"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</w:tr>
      <w:tr w:rsidR="00422A88" w:rsidTr="00EB70D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  <w:jc w:val="center"/>
            </w:pPr>
            <w: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Default="00422A88" w:rsidP="00A122B2">
            <w:pPr>
              <w:pStyle w:val="aa"/>
            </w:pPr>
            <w:r>
              <w:t>Имеется ли факт зарастания земельного участка, и (или) части земельного участка сорной растительностью и (или) древесно-кустарниковой растительностью, не относящейся к многолетним плодово-ягодным насаждениям.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680B98" w:rsidP="00A122B2">
            <w:pPr>
              <w:pStyle w:val="aa"/>
            </w:pPr>
            <w:hyperlink r:id="rId17" w:history="1">
              <w:r w:rsidR="00422A88">
                <w:rPr>
                  <w:rStyle w:val="a6"/>
                </w:rPr>
                <w:t>Статья 42</w:t>
              </w:r>
            </w:hyperlink>
            <w:r w:rsidR="00422A88"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</w:tr>
      <w:tr w:rsidR="00422A88" w:rsidTr="00EB70D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  <w:jc w:val="center"/>
            </w:pPr>
            <w:r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88" w:rsidRDefault="00422A88" w:rsidP="00A122B2">
            <w:pPr>
              <w:pStyle w:val="aa"/>
            </w:pPr>
            <w:r>
              <w:t>Имеется ли факт уступки прав на земельный участок, и (или) часть земельного участка, предоставленного контролируемому лицу в аренду, постоянное (бессрочное) пользование лицу, не указанному в правоустанавливающих документах на землю или Едином государственном реестре недвижимости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680B98" w:rsidP="00A122B2">
            <w:pPr>
              <w:pStyle w:val="aa"/>
            </w:pPr>
            <w:hyperlink r:id="rId18" w:history="1">
              <w:r w:rsidR="00422A88">
                <w:rPr>
                  <w:rStyle w:val="a6"/>
                </w:rPr>
                <w:t>Статья 22</w:t>
              </w:r>
            </w:hyperlink>
            <w:r w:rsidR="00422A88">
              <w:t xml:space="preserve"> Земельного кодекса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A88" w:rsidRDefault="00422A88" w:rsidP="00A122B2">
            <w:pPr>
              <w:pStyle w:val="a8"/>
            </w:pPr>
          </w:p>
        </w:tc>
      </w:tr>
    </w:tbl>
    <w:p w:rsidR="00422A88" w:rsidRDefault="00422A88" w:rsidP="00422A88"/>
    <w:p w:rsidR="00422A88" w:rsidRPr="00F3105C" w:rsidRDefault="00422A88" w:rsidP="00422A88">
      <w:pPr>
        <w:pStyle w:val="a9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"___" ________ 20 ___ г.</w:t>
      </w:r>
    </w:p>
    <w:p w:rsidR="00422A88" w:rsidRPr="00F3105C" w:rsidRDefault="00422A88" w:rsidP="00422A88">
      <w:pPr>
        <w:pStyle w:val="a9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(дата заполнения проверочного листа)</w:t>
      </w:r>
    </w:p>
    <w:p w:rsidR="00422A88" w:rsidRPr="00F3105C" w:rsidRDefault="00422A88" w:rsidP="00422A88">
      <w:pPr>
        <w:pStyle w:val="a9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>_______________________________</w:t>
      </w:r>
      <w:r w:rsidR="00EB70D1">
        <w:rPr>
          <w:rFonts w:ascii="Times New Roman" w:hAnsi="Times New Roman" w:cs="Times New Roman"/>
        </w:rPr>
        <w:t xml:space="preserve">     </w:t>
      </w:r>
      <w:r w:rsidRPr="00F3105C">
        <w:rPr>
          <w:rFonts w:ascii="Times New Roman" w:hAnsi="Times New Roman" w:cs="Times New Roman"/>
        </w:rPr>
        <w:t xml:space="preserve"> ___________</w:t>
      </w:r>
      <w:r w:rsidR="00EB70D1">
        <w:rPr>
          <w:rFonts w:ascii="Times New Roman" w:hAnsi="Times New Roman" w:cs="Times New Roman"/>
        </w:rPr>
        <w:t xml:space="preserve">    </w:t>
      </w:r>
      <w:r w:rsidRPr="00F3105C">
        <w:rPr>
          <w:rFonts w:ascii="Times New Roman" w:hAnsi="Times New Roman" w:cs="Times New Roman"/>
        </w:rPr>
        <w:t xml:space="preserve"> _______________________</w:t>
      </w:r>
    </w:p>
    <w:p w:rsidR="00422A88" w:rsidRPr="00F3105C" w:rsidRDefault="00422A88" w:rsidP="00EB70D1">
      <w:pPr>
        <w:pStyle w:val="a9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 xml:space="preserve"> (должность лица, заполнившего  </w:t>
      </w:r>
      <w:r w:rsidR="00EB70D1">
        <w:rPr>
          <w:rFonts w:ascii="Times New Roman" w:hAnsi="Times New Roman" w:cs="Times New Roman"/>
        </w:rPr>
        <w:t xml:space="preserve">              </w:t>
      </w:r>
      <w:r w:rsidRPr="00F3105C">
        <w:rPr>
          <w:rFonts w:ascii="Times New Roman" w:hAnsi="Times New Roman" w:cs="Times New Roman"/>
        </w:rPr>
        <w:t xml:space="preserve"> (подпись)  </w:t>
      </w:r>
      <w:r w:rsidR="00EB70D1">
        <w:rPr>
          <w:rFonts w:ascii="Times New Roman" w:hAnsi="Times New Roman" w:cs="Times New Roman"/>
        </w:rPr>
        <w:t xml:space="preserve">  </w:t>
      </w:r>
      <w:r w:rsidRPr="00F3105C">
        <w:rPr>
          <w:rFonts w:ascii="Times New Roman" w:hAnsi="Times New Roman" w:cs="Times New Roman"/>
        </w:rPr>
        <w:t xml:space="preserve">  (фамилия, инициалы)</w:t>
      </w:r>
    </w:p>
    <w:p w:rsidR="00422A88" w:rsidRPr="00F3105C" w:rsidRDefault="00422A88" w:rsidP="00EB70D1">
      <w:pPr>
        <w:pStyle w:val="a9"/>
        <w:rPr>
          <w:rFonts w:ascii="Times New Roman" w:hAnsi="Times New Roman" w:cs="Times New Roman"/>
        </w:rPr>
      </w:pPr>
      <w:r w:rsidRPr="00F3105C">
        <w:rPr>
          <w:rFonts w:ascii="Times New Roman" w:hAnsi="Times New Roman" w:cs="Times New Roman"/>
        </w:rPr>
        <w:t xml:space="preserve">        проверочный лист</w:t>
      </w:r>
      <w:r w:rsidR="00EB70D1">
        <w:rPr>
          <w:rFonts w:ascii="Times New Roman" w:hAnsi="Times New Roman" w:cs="Times New Roman"/>
        </w:rPr>
        <w:t>)</w:t>
      </w:r>
    </w:p>
    <w:p w:rsidR="00422A88" w:rsidRDefault="00422A88" w:rsidP="00EB70D1">
      <w:pPr>
        <w:spacing w:after="0"/>
      </w:pPr>
    </w:p>
    <w:p w:rsidR="00387425" w:rsidRPr="00D44B7C" w:rsidRDefault="005D69D1" w:rsidP="00422A88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422A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1296A"/>
    <w:rsid w:val="0002087C"/>
    <w:rsid w:val="0011296A"/>
    <w:rsid w:val="001A2956"/>
    <w:rsid w:val="00292CA1"/>
    <w:rsid w:val="00401014"/>
    <w:rsid w:val="00422A88"/>
    <w:rsid w:val="00497335"/>
    <w:rsid w:val="004A2FAA"/>
    <w:rsid w:val="005D69D1"/>
    <w:rsid w:val="0066785F"/>
    <w:rsid w:val="00680B98"/>
    <w:rsid w:val="0096541E"/>
    <w:rsid w:val="00A4714B"/>
    <w:rsid w:val="00A70B31"/>
    <w:rsid w:val="00AE3A46"/>
    <w:rsid w:val="00B53849"/>
    <w:rsid w:val="00B92558"/>
    <w:rsid w:val="00B95E0B"/>
    <w:rsid w:val="00BA797F"/>
    <w:rsid w:val="00C30417"/>
    <w:rsid w:val="00C56360"/>
    <w:rsid w:val="00D44B7C"/>
    <w:rsid w:val="00DB2E8C"/>
    <w:rsid w:val="00EB70D1"/>
    <w:rsid w:val="00EB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1">
    <w:name w:val="heading 1"/>
    <w:basedOn w:val="a"/>
    <w:next w:val="a"/>
    <w:link w:val="10"/>
    <w:uiPriority w:val="9"/>
    <w:qFormat/>
    <w:rsid w:val="00422A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2E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B2E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caption"/>
    <w:basedOn w:val="a"/>
    <w:next w:val="a"/>
    <w:qFormat/>
    <w:rsid w:val="00DB2E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A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Гипертекстовая ссылка"/>
    <w:basedOn w:val="a0"/>
    <w:uiPriority w:val="99"/>
    <w:rsid w:val="00422A88"/>
    <w:rPr>
      <w:rFonts w:cs="Times New Roman"/>
      <w:color w:val="106BBE"/>
    </w:rPr>
  </w:style>
  <w:style w:type="paragraph" w:customStyle="1" w:styleId="p7">
    <w:name w:val="p7"/>
    <w:basedOn w:val="a"/>
    <w:rsid w:val="00422A88"/>
    <w:pPr>
      <w:spacing w:before="100" w:beforeAutospacing="1" w:after="100" w:afterAutospacing="1" w:line="240" w:lineRule="auto"/>
      <w:ind w:firstLine="567"/>
      <w:jc w:val="both"/>
    </w:pPr>
    <w:rPr>
      <w:rFonts w:ascii="Arial" w:eastAsiaTheme="minorEastAsia" w:hAnsi="Arial" w:cs="Times New Roman"/>
      <w:sz w:val="24"/>
      <w:szCs w:val="24"/>
      <w:lang w:eastAsia="ru-RU"/>
    </w:rPr>
  </w:style>
  <w:style w:type="paragraph" w:customStyle="1" w:styleId="p8">
    <w:name w:val="p8"/>
    <w:basedOn w:val="a"/>
    <w:rsid w:val="00422A88"/>
    <w:pPr>
      <w:spacing w:before="100" w:beforeAutospacing="1" w:after="100" w:afterAutospacing="1" w:line="240" w:lineRule="auto"/>
      <w:ind w:firstLine="567"/>
      <w:jc w:val="both"/>
    </w:pPr>
    <w:rPr>
      <w:rFonts w:ascii="Arial" w:eastAsiaTheme="minorEastAsia" w:hAnsi="Arial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422A88"/>
    <w:rPr>
      <w:b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422A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422A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422A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4624/42" TargetMode="External"/><Relationship Id="rId13" Type="http://schemas.openxmlformats.org/officeDocument/2006/relationships/hyperlink" Target="http://internet.garant.ru/document/redirect/12124624/251" TargetMode="External"/><Relationship Id="rId18" Type="http://schemas.openxmlformats.org/officeDocument/2006/relationships/hyperlink" Target="http://internet.garant.ru/document/redirect/12124624/22" TargetMode="Externa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hyperlink" Target="http://internet.garant.ru/document/redirect/12124624/702" TargetMode="External"/><Relationship Id="rId12" Type="http://schemas.openxmlformats.org/officeDocument/2006/relationships/hyperlink" Target="http://internet.garant.ru/document/redirect/12124624/603" TargetMode="External"/><Relationship Id="rId17" Type="http://schemas.openxmlformats.org/officeDocument/2006/relationships/hyperlink" Target="http://internet.garant.ru/document/redirect/12124624/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24624/450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obrovcity.ru" TargetMode="External"/><Relationship Id="rId11" Type="http://schemas.openxmlformats.org/officeDocument/2006/relationships/hyperlink" Target="http://internet.garant.ru/document/redirect/12124624/3936" TargetMode="External"/><Relationship Id="rId5" Type="http://schemas.openxmlformats.org/officeDocument/2006/relationships/hyperlink" Target="http://internet.garant.ru/document/redirect/402987948/0" TargetMode="External"/><Relationship Id="rId15" Type="http://schemas.openxmlformats.org/officeDocument/2006/relationships/hyperlink" Target="http://internet.garant.ru/document/redirect/12124624/42" TargetMode="External"/><Relationship Id="rId10" Type="http://schemas.openxmlformats.org/officeDocument/2006/relationships/hyperlink" Target="http://internet.garant.ru/document/redirect/12124624/111110185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internet.garant.ru/document/redirect/12124624/251" TargetMode="External"/><Relationship Id="rId14" Type="http://schemas.openxmlformats.org/officeDocument/2006/relationships/hyperlink" Target="http://internet.garant.ru/document/redirect/12124625/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8</cp:revision>
  <cp:lastPrinted>2021-12-16T05:45:00Z</cp:lastPrinted>
  <dcterms:created xsi:type="dcterms:W3CDTF">2022-02-15T12:55:00Z</dcterms:created>
  <dcterms:modified xsi:type="dcterms:W3CDTF">2022-02-16T04:58:00Z</dcterms:modified>
</cp:coreProperties>
</file>